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AFB" w:rsidRDefault="000B5AFB" w:rsidP="00945817">
      <w:pPr>
        <w:spacing w:after="0" w:line="240" w:lineRule="auto"/>
        <w:jc w:val="center"/>
        <w:rPr>
          <w:rFonts w:cstheme="minorHAnsi"/>
          <w:sz w:val="32"/>
          <w:szCs w:val="32"/>
        </w:rPr>
      </w:pPr>
    </w:p>
    <w:p w:rsidR="00945817" w:rsidRPr="008B6310" w:rsidRDefault="00945817" w:rsidP="00945817">
      <w:pPr>
        <w:spacing w:after="0" w:line="240" w:lineRule="auto"/>
        <w:jc w:val="center"/>
        <w:rPr>
          <w:rFonts w:cstheme="minorHAnsi"/>
          <w:sz w:val="32"/>
          <w:szCs w:val="32"/>
        </w:rPr>
      </w:pPr>
      <w:r w:rsidRPr="008B6310">
        <w:rPr>
          <w:rFonts w:cstheme="minorHAnsi"/>
          <w:sz w:val="32"/>
          <w:szCs w:val="32"/>
        </w:rPr>
        <w:t>Harrisburg Public Library District - Board of Trustees Meeting Minutes</w:t>
      </w:r>
    </w:p>
    <w:p w:rsidR="00945817" w:rsidRPr="008B6310" w:rsidRDefault="00F671B9" w:rsidP="00945817">
      <w:pPr>
        <w:spacing w:after="0" w:line="240" w:lineRule="auto"/>
        <w:jc w:val="center"/>
        <w:rPr>
          <w:rFonts w:cstheme="minorHAnsi"/>
          <w:sz w:val="32"/>
          <w:szCs w:val="32"/>
        </w:rPr>
      </w:pPr>
      <w:r>
        <w:rPr>
          <w:rFonts w:cstheme="minorHAnsi"/>
          <w:sz w:val="32"/>
          <w:szCs w:val="32"/>
        </w:rPr>
        <w:t xml:space="preserve">November </w:t>
      </w:r>
      <w:r w:rsidR="00C3643F">
        <w:rPr>
          <w:rFonts w:cstheme="minorHAnsi"/>
          <w:sz w:val="32"/>
          <w:szCs w:val="32"/>
        </w:rPr>
        <w:t>19</w:t>
      </w:r>
      <w:r w:rsidR="005A6A5C">
        <w:rPr>
          <w:rFonts w:cstheme="minorHAnsi"/>
          <w:sz w:val="32"/>
          <w:szCs w:val="32"/>
        </w:rPr>
        <w:t>, 2025</w:t>
      </w:r>
    </w:p>
    <w:p w:rsidR="008B6310" w:rsidRDefault="008B6310" w:rsidP="00945817">
      <w:pPr>
        <w:spacing w:after="0" w:line="240" w:lineRule="auto"/>
        <w:jc w:val="center"/>
        <w:rPr>
          <w:rFonts w:cstheme="minorHAnsi"/>
        </w:rPr>
      </w:pPr>
    </w:p>
    <w:p w:rsidR="008B6310" w:rsidRPr="00CC1FAE" w:rsidRDefault="008B6310" w:rsidP="008B6310">
      <w:pPr>
        <w:spacing w:after="0"/>
        <w:rPr>
          <w:rFonts w:eastAsia="Times New Roman" w:cstheme="minorHAnsi"/>
        </w:rPr>
      </w:pPr>
      <w:r w:rsidRPr="00CC1FAE">
        <w:rPr>
          <w:rFonts w:eastAsia="Times New Roman" w:cstheme="minorHAnsi"/>
        </w:rPr>
        <w:t>The regular meeting of the Board of Trustees of the Harrisburg Public Library District was called to order by</w:t>
      </w:r>
      <w:r w:rsidR="006B63B0">
        <w:rPr>
          <w:rFonts w:eastAsia="Times New Roman" w:cstheme="minorHAnsi"/>
        </w:rPr>
        <w:t xml:space="preserve"> </w:t>
      </w:r>
      <w:r w:rsidR="00D56668">
        <w:rPr>
          <w:rFonts w:eastAsia="Times New Roman" w:cstheme="minorHAnsi"/>
        </w:rPr>
        <w:t xml:space="preserve">President </w:t>
      </w:r>
      <w:r w:rsidR="00777E34">
        <w:rPr>
          <w:rFonts w:eastAsia="Times New Roman" w:cstheme="minorHAnsi"/>
        </w:rPr>
        <w:t>Robert (Bob) DeVillez</w:t>
      </w:r>
      <w:r w:rsidR="00D56668">
        <w:rPr>
          <w:rFonts w:eastAsia="Times New Roman" w:cstheme="minorHAnsi"/>
        </w:rPr>
        <w:t xml:space="preserve"> at approximately</w:t>
      </w:r>
      <w:r w:rsidR="00777E34">
        <w:rPr>
          <w:rFonts w:eastAsia="Times New Roman" w:cstheme="minorHAnsi"/>
        </w:rPr>
        <w:t xml:space="preserve"> </w:t>
      </w:r>
      <w:r w:rsidR="00181F95">
        <w:rPr>
          <w:rFonts w:eastAsia="Times New Roman" w:cstheme="minorHAnsi"/>
        </w:rPr>
        <w:t>5:0</w:t>
      </w:r>
      <w:r w:rsidR="00C3643F">
        <w:rPr>
          <w:rFonts w:eastAsia="Times New Roman" w:cstheme="minorHAnsi"/>
        </w:rPr>
        <w:t>2</w:t>
      </w:r>
      <w:r w:rsidR="00117259">
        <w:rPr>
          <w:rFonts w:eastAsia="Times New Roman" w:cstheme="minorHAnsi"/>
        </w:rPr>
        <w:t xml:space="preserve"> </w:t>
      </w:r>
      <w:r w:rsidR="00181F95">
        <w:rPr>
          <w:rFonts w:eastAsia="Times New Roman" w:cstheme="minorHAnsi"/>
        </w:rPr>
        <w:t>pm</w:t>
      </w:r>
      <w:r w:rsidR="00777E34">
        <w:rPr>
          <w:rFonts w:eastAsia="Times New Roman" w:cstheme="minorHAnsi"/>
        </w:rPr>
        <w:t xml:space="preserve">. </w:t>
      </w:r>
      <w:r w:rsidR="00C3643F">
        <w:rPr>
          <w:rFonts w:eastAsia="Times New Roman" w:cstheme="minorHAnsi"/>
        </w:rPr>
        <w:t>T</w:t>
      </w:r>
      <w:r w:rsidR="00AA25B0">
        <w:rPr>
          <w:rFonts w:eastAsia="Times New Roman" w:cstheme="minorHAnsi"/>
        </w:rPr>
        <w:t xml:space="preserve">rustees </w:t>
      </w:r>
      <w:r w:rsidRPr="00CC1FAE">
        <w:rPr>
          <w:rFonts w:eastAsia="Times New Roman" w:cstheme="minorHAnsi"/>
        </w:rPr>
        <w:t>in attendance</w:t>
      </w:r>
      <w:r w:rsidR="000D3173">
        <w:rPr>
          <w:rFonts w:eastAsia="Times New Roman" w:cstheme="minorHAnsi"/>
        </w:rPr>
        <w:t xml:space="preserve"> were</w:t>
      </w:r>
      <w:r w:rsidR="00366693">
        <w:rPr>
          <w:rFonts w:eastAsia="Times New Roman" w:cstheme="minorHAnsi"/>
        </w:rPr>
        <w:t xml:space="preserve"> </w:t>
      </w:r>
      <w:r w:rsidR="00117259">
        <w:rPr>
          <w:rFonts w:eastAsia="Times New Roman" w:cstheme="minorHAnsi"/>
        </w:rPr>
        <w:t xml:space="preserve">David Berry, </w:t>
      </w:r>
      <w:r w:rsidR="000D3173">
        <w:rPr>
          <w:rFonts w:eastAsia="Times New Roman" w:cstheme="minorHAnsi"/>
        </w:rPr>
        <w:t xml:space="preserve">Bob DeVillez, </w:t>
      </w:r>
      <w:r w:rsidRPr="00CC1FAE">
        <w:rPr>
          <w:rFonts w:eastAsia="Times New Roman" w:cstheme="minorHAnsi"/>
        </w:rPr>
        <w:t xml:space="preserve">Denise </w:t>
      </w:r>
      <w:proofErr w:type="spellStart"/>
      <w:r w:rsidRPr="00CC1FAE">
        <w:rPr>
          <w:rFonts w:eastAsia="Times New Roman" w:cstheme="minorHAnsi"/>
        </w:rPr>
        <w:t>Drue</w:t>
      </w:r>
      <w:proofErr w:type="spellEnd"/>
      <w:r w:rsidR="00366693">
        <w:rPr>
          <w:rFonts w:eastAsia="Times New Roman" w:cstheme="minorHAnsi"/>
        </w:rPr>
        <w:t>,</w:t>
      </w:r>
      <w:r w:rsidR="00181F95">
        <w:rPr>
          <w:rFonts w:eastAsia="Times New Roman" w:cstheme="minorHAnsi"/>
        </w:rPr>
        <w:t xml:space="preserve"> </w:t>
      </w:r>
      <w:r w:rsidR="00117259">
        <w:rPr>
          <w:rFonts w:eastAsia="Times New Roman" w:cstheme="minorHAnsi"/>
        </w:rPr>
        <w:t>Janet Jones,</w:t>
      </w:r>
      <w:r w:rsidR="00C3643F">
        <w:rPr>
          <w:rFonts w:eastAsia="Times New Roman" w:cstheme="minorHAnsi"/>
        </w:rPr>
        <w:t xml:space="preserve"> Emily Sumner</w:t>
      </w:r>
      <w:r w:rsidR="000D3173">
        <w:rPr>
          <w:rFonts w:eastAsia="Times New Roman" w:cstheme="minorHAnsi"/>
        </w:rPr>
        <w:t>,</w:t>
      </w:r>
      <w:r w:rsidR="00117259">
        <w:rPr>
          <w:rFonts w:eastAsia="Times New Roman" w:cstheme="minorHAnsi"/>
        </w:rPr>
        <w:t xml:space="preserve"> </w:t>
      </w:r>
      <w:r w:rsidR="00D56668">
        <w:rPr>
          <w:rFonts w:eastAsia="Times New Roman" w:cstheme="minorHAnsi"/>
        </w:rPr>
        <w:t>Sally</w:t>
      </w:r>
      <w:r w:rsidR="007E139C">
        <w:rPr>
          <w:rFonts w:eastAsia="Times New Roman" w:cstheme="minorHAnsi"/>
        </w:rPr>
        <w:t xml:space="preserve"> Wofford, </w:t>
      </w:r>
      <w:r w:rsidR="00C3643F">
        <w:rPr>
          <w:rFonts w:eastAsia="Times New Roman" w:cstheme="minorHAnsi"/>
        </w:rPr>
        <w:t xml:space="preserve">with Kelly Phelps arriving </w:t>
      </w:r>
      <w:r w:rsidR="00FF7220">
        <w:rPr>
          <w:rFonts w:eastAsia="Times New Roman" w:cstheme="minorHAnsi"/>
        </w:rPr>
        <w:t xml:space="preserve">shortly </w:t>
      </w:r>
      <w:r w:rsidR="0033611E">
        <w:rPr>
          <w:rFonts w:eastAsia="Times New Roman" w:cstheme="minorHAnsi"/>
        </w:rPr>
        <w:t>after the meeting was called to order</w:t>
      </w:r>
      <w:r w:rsidR="00FF7220">
        <w:rPr>
          <w:rFonts w:eastAsia="Times New Roman" w:cstheme="minorHAnsi"/>
        </w:rPr>
        <w:t xml:space="preserve">. </w:t>
      </w:r>
      <w:r w:rsidRPr="00CC1FAE">
        <w:rPr>
          <w:rFonts w:eastAsia="Times New Roman" w:cstheme="minorHAnsi"/>
        </w:rPr>
        <w:t>Emily Bergman, Library Director</w:t>
      </w:r>
      <w:r w:rsidR="00C3643F">
        <w:rPr>
          <w:rFonts w:eastAsia="Times New Roman" w:cstheme="minorHAnsi"/>
        </w:rPr>
        <w:t xml:space="preserve"> and Evan W</w:t>
      </w:r>
      <w:r w:rsidR="000D3173">
        <w:rPr>
          <w:rFonts w:eastAsia="Times New Roman" w:cstheme="minorHAnsi"/>
        </w:rPr>
        <w:t>h</w:t>
      </w:r>
      <w:r w:rsidR="00C3643F">
        <w:rPr>
          <w:rFonts w:eastAsia="Times New Roman" w:cstheme="minorHAnsi"/>
        </w:rPr>
        <w:t>itlock, Assistant Director</w:t>
      </w:r>
      <w:r w:rsidR="000D3173">
        <w:rPr>
          <w:rFonts w:eastAsia="Times New Roman" w:cstheme="minorHAnsi"/>
        </w:rPr>
        <w:t xml:space="preserve"> and Marketing Director </w:t>
      </w:r>
      <w:r w:rsidR="0033611E">
        <w:rPr>
          <w:rFonts w:eastAsia="Times New Roman" w:cstheme="minorHAnsi"/>
        </w:rPr>
        <w:t>were also in attendance</w:t>
      </w:r>
      <w:r w:rsidR="00FF7220">
        <w:rPr>
          <w:rFonts w:eastAsia="Times New Roman" w:cstheme="minorHAnsi"/>
        </w:rPr>
        <w:t>.</w:t>
      </w:r>
    </w:p>
    <w:p w:rsidR="008B6310" w:rsidRPr="0034627A" w:rsidRDefault="008B6310" w:rsidP="008B6310">
      <w:pPr>
        <w:spacing w:after="0"/>
        <w:rPr>
          <w:rFonts w:eastAsia="Times New Roman" w:cstheme="minorHAnsi"/>
          <w:sz w:val="16"/>
          <w:szCs w:val="16"/>
        </w:rPr>
      </w:pPr>
    </w:p>
    <w:p w:rsidR="008B6310" w:rsidRDefault="008B6310" w:rsidP="008B6310">
      <w:pPr>
        <w:spacing w:after="0"/>
        <w:rPr>
          <w:rFonts w:eastAsia="Times New Roman" w:cstheme="minorHAnsi"/>
          <w:b/>
          <w:bCs/>
          <w:u w:val="single"/>
        </w:rPr>
      </w:pPr>
      <w:r w:rsidRPr="00CC1FAE">
        <w:rPr>
          <w:rFonts w:eastAsia="Times New Roman" w:cstheme="minorHAnsi"/>
          <w:b/>
          <w:bCs/>
          <w:u w:val="single"/>
        </w:rPr>
        <w:t>Consent Agenda</w:t>
      </w:r>
      <w:r w:rsidR="00F70B19">
        <w:rPr>
          <w:rFonts w:eastAsia="Times New Roman" w:cstheme="minorHAnsi"/>
          <w:b/>
          <w:bCs/>
          <w:u w:val="single"/>
        </w:rPr>
        <w:t xml:space="preserve"> – </w:t>
      </w:r>
    </w:p>
    <w:p w:rsidR="00F70B19" w:rsidRPr="00CC1FAE" w:rsidRDefault="00FF7220" w:rsidP="00F70B19">
      <w:pPr>
        <w:spacing w:after="0"/>
        <w:rPr>
          <w:rFonts w:eastAsia="Times New Roman" w:cstheme="minorHAnsi"/>
        </w:rPr>
      </w:pPr>
      <w:r>
        <w:rPr>
          <w:rFonts w:eastAsia="Times New Roman" w:cstheme="minorHAnsi"/>
        </w:rPr>
        <w:t xml:space="preserve">David Berry </w:t>
      </w:r>
      <w:r w:rsidR="00B90127">
        <w:rPr>
          <w:rFonts w:eastAsia="Times New Roman" w:cstheme="minorHAnsi"/>
        </w:rPr>
        <w:t xml:space="preserve">made </w:t>
      </w:r>
      <w:r w:rsidR="00F70B19">
        <w:rPr>
          <w:rFonts w:eastAsia="Times New Roman" w:cstheme="minorHAnsi"/>
        </w:rPr>
        <w:t xml:space="preserve">a motion to </w:t>
      </w:r>
      <w:r w:rsidR="00F70B19" w:rsidRPr="00CC1FAE">
        <w:rPr>
          <w:rFonts w:eastAsia="Times New Roman" w:cstheme="minorHAnsi"/>
        </w:rPr>
        <w:t>accept the Consent Agenda as presented</w:t>
      </w:r>
      <w:r w:rsidR="00F70B19">
        <w:rPr>
          <w:rFonts w:eastAsia="Times New Roman" w:cstheme="minorHAnsi"/>
        </w:rPr>
        <w:t xml:space="preserve">. </w:t>
      </w:r>
      <w:r>
        <w:rPr>
          <w:rFonts w:eastAsia="Times New Roman" w:cstheme="minorHAnsi"/>
        </w:rPr>
        <w:t>Janet Jones</w:t>
      </w:r>
      <w:r w:rsidR="00EA6671">
        <w:rPr>
          <w:rFonts w:eastAsia="Times New Roman" w:cstheme="minorHAnsi"/>
        </w:rPr>
        <w:t xml:space="preserve"> </w:t>
      </w:r>
      <w:r w:rsidR="00F70B19">
        <w:rPr>
          <w:rFonts w:eastAsia="Times New Roman" w:cstheme="minorHAnsi"/>
        </w:rPr>
        <w:t xml:space="preserve">provided </w:t>
      </w:r>
      <w:r w:rsidR="00F70B19" w:rsidRPr="00CC1FAE">
        <w:rPr>
          <w:rFonts w:eastAsia="Times New Roman" w:cstheme="minorHAnsi"/>
        </w:rPr>
        <w:t>a second</w:t>
      </w:r>
      <w:r w:rsidR="00F70B19">
        <w:rPr>
          <w:rFonts w:eastAsia="Times New Roman" w:cstheme="minorHAnsi"/>
        </w:rPr>
        <w:t xml:space="preserve"> and t</w:t>
      </w:r>
      <w:r w:rsidR="00F70B19" w:rsidRPr="00CC1FAE">
        <w:rPr>
          <w:rFonts w:eastAsia="Times New Roman" w:cstheme="minorHAnsi"/>
        </w:rPr>
        <w:t xml:space="preserve">he motion carried unanimously via </w:t>
      </w:r>
      <w:r w:rsidR="0033611E">
        <w:rPr>
          <w:rFonts w:eastAsia="Times New Roman" w:cstheme="minorHAnsi"/>
        </w:rPr>
        <w:t>R</w:t>
      </w:r>
      <w:r w:rsidR="00F70B19" w:rsidRPr="00CC1FAE">
        <w:rPr>
          <w:rFonts w:eastAsia="Times New Roman" w:cstheme="minorHAnsi"/>
        </w:rPr>
        <w:t xml:space="preserve">oll </w:t>
      </w:r>
      <w:r w:rsidR="0033611E">
        <w:rPr>
          <w:rFonts w:eastAsia="Times New Roman" w:cstheme="minorHAnsi"/>
        </w:rPr>
        <w:t>C</w:t>
      </w:r>
      <w:r w:rsidR="00F70B19" w:rsidRPr="00CC1FAE">
        <w:rPr>
          <w:rFonts w:eastAsia="Times New Roman" w:cstheme="minorHAnsi"/>
        </w:rPr>
        <w:t>all vote.</w:t>
      </w:r>
      <w:r w:rsidR="00F70B19">
        <w:rPr>
          <w:rFonts w:eastAsia="Times New Roman" w:cstheme="minorHAnsi"/>
        </w:rPr>
        <w:t xml:space="preserve"> </w:t>
      </w:r>
    </w:p>
    <w:p w:rsidR="008B6310" w:rsidRPr="0034627A" w:rsidRDefault="008B6310" w:rsidP="008B6310">
      <w:pPr>
        <w:spacing w:after="0"/>
        <w:rPr>
          <w:rFonts w:eastAsia="Times New Roman" w:cstheme="minorHAnsi"/>
          <w:sz w:val="16"/>
          <w:szCs w:val="16"/>
        </w:rPr>
      </w:pPr>
    </w:p>
    <w:p w:rsidR="008B6310" w:rsidRDefault="008B6310" w:rsidP="008B6310">
      <w:pPr>
        <w:spacing w:after="0" w:line="240" w:lineRule="auto"/>
        <w:rPr>
          <w:rFonts w:eastAsia="Times New Roman" w:cstheme="minorHAnsi"/>
          <w:b/>
          <w:bCs/>
          <w:u w:val="single"/>
        </w:rPr>
      </w:pPr>
      <w:r w:rsidRPr="00CC1FAE">
        <w:rPr>
          <w:rFonts w:eastAsia="Times New Roman" w:cstheme="minorHAnsi"/>
          <w:b/>
          <w:bCs/>
          <w:u w:val="single"/>
        </w:rPr>
        <w:t>President's Report</w:t>
      </w:r>
      <w:r w:rsidR="004044CD">
        <w:rPr>
          <w:rFonts w:eastAsia="Times New Roman" w:cstheme="minorHAnsi"/>
          <w:b/>
          <w:bCs/>
          <w:u w:val="single"/>
        </w:rPr>
        <w:t xml:space="preserve"> -</w:t>
      </w:r>
    </w:p>
    <w:p w:rsidR="007F5365" w:rsidRDefault="00EA6671" w:rsidP="00FF722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***</w:t>
      </w:r>
      <w:r w:rsidR="00FF7220">
        <w:rPr>
          <w:rFonts w:eastAsia="Times New Roman" w:cstheme="minorHAnsi"/>
        </w:rPr>
        <w:t xml:space="preserve">Only 3 Veterans attended Pie for Veterans. An idea was </w:t>
      </w:r>
      <w:proofErr w:type="spellStart"/>
      <w:r w:rsidR="00FF7220">
        <w:rPr>
          <w:rFonts w:eastAsia="Times New Roman" w:cstheme="minorHAnsi"/>
        </w:rPr>
        <w:t>brough</w:t>
      </w:r>
      <w:proofErr w:type="spellEnd"/>
      <w:r w:rsidR="00FF7220">
        <w:rPr>
          <w:rFonts w:eastAsia="Times New Roman" w:cstheme="minorHAnsi"/>
        </w:rPr>
        <w:t xml:space="preserve"> forth from Evan</w:t>
      </w:r>
      <w:r w:rsidR="0033611E">
        <w:rPr>
          <w:rFonts w:eastAsia="Times New Roman" w:cstheme="minorHAnsi"/>
        </w:rPr>
        <w:t xml:space="preserve"> Whitlock</w:t>
      </w:r>
      <w:r w:rsidR="00FF7220">
        <w:rPr>
          <w:rFonts w:eastAsia="Times New Roman" w:cstheme="minorHAnsi"/>
        </w:rPr>
        <w:t xml:space="preserve"> and Sherry</w:t>
      </w:r>
      <w:r w:rsidR="0033611E">
        <w:rPr>
          <w:rFonts w:eastAsia="Times New Roman" w:cstheme="minorHAnsi"/>
        </w:rPr>
        <w:t xml:space="preserve"> Bishop</w:t>
      </w:r>
      <w:r w:rsidR="00FF7220">
        <w:rPr>
          <w:rFonts w:eastAsia="Times New Roman" w:cstheme="minorHAnsi"/>
        </w:rPr>
        <w:t xml:space="preserve"> </w:t>
      </w:r>
      <w:r w:rsidR="00986C52">
        <w:rPr>
          <w:rFonts w:eastAsia="Times New Roman" w:cstheme="minorHAnsi"/>
        </w:rPr>
        <w:t>to increase participation in the fu</w:t>
      </w:r>
      <w:r w:rsidR="00FF7220">
        <w:rPr>
          <w:rFonts w:eastAsia="Times New Roman" w:cstheme="minorHAnsi"/>
        </w:rPr>
        <w:t xml:space="preserve">ture </w:t>
      </w:r>
      <w:r w:rsidR="00986C52">
        <w:rPr>
          <w:rFonts w:eastAsia="Times New Roman" w:cstheme="minorHAnsi"/>
        </w:rPr>
        <w:t>through</w:t>
      </w:r>
      <w:r w:rsidR="00FF7220">
        <w:rPr>
          <w:rFonts w:eastAsia="Times New Roman" w:cstheme="minorHAnsi"/>
        </w:rPr>
        <w:t xml:space="preserve"> </w:t>
      </w:r>
      <w:r w:rsidR="0033611E">
        <w:rPr>
          <w:rFonts w:eastAsia="Times New Roman" w:cstheme="minorHAnsi"/>
        </w:rPr>
        <w:t>c</w:t>
      </w:r>
      <w:r w:rsidR="00FF7220">
        <w:rPr>
          <w:rFonts w:eastAsia="Times New Roman" w:cstheme="minorHAnsi"/>
        </w:rPr>
        <w:t>ollaborati</w:t>
      </w:r>
      <w:r w:rsidR="00986C52">
        <w:rPr>
          <w:rFonts w:eastAsia="Times New Roman" w:cstheme="minorHAnsi"/>
        </w:rPr>
        <w:t>o</w:t>
      </w:r>
      <w:r w:rsidR="000E49C8">
        <w:rPr>
          <w:rFonts w:eastAsia="Times New Roman" w:cstheme="minorHAnsi"/>
        </w:rPr>
        <w:t>n</w:t>
      </w:r>
      <w:r w:rsidR="00FF7220">
        <w:rPr>
          <w:rFonts w:eastAsia="Times New Roman" w:cstheme="minorHAnsi"/>
        </w:rPr>
        <w:t xml:space="preserve"> with </w:t>
      </w:r>
      <w:r w:rsidR="0033611E">
        <w:rPr>
          <w:rFonts w:eastAsia="Times New Roman" w:cstheme="minorHAnsi"/>
        </w:rPr>
        <w:t xml:space="preserve">others such as </w:t>
      </w:r>
      <w:r w:rsidR="00FF7220">
        <w:rPr>
          <w:rFonts w:eastAsia="Times New Roman" w:cstheme="minorHAnsi"/>
        </w:rPr>
        <w:t>the Chamber of Commerce</w:t>
      </w:r>
      <w:r w:rsidR="0033611E">
        <w:rPr>
          <w:rFonts w:eastAsia="Times New Roman" w:cstheme="minorHAnsi"/>
        </w:rPr>
        <w:t>, Steam Café,</w:t>
      </w:r>
      <w:r w:rsidR="00FF7220">
        <w:rPr>
          <w:rFonts w:eastAsia="Times New Roman" w:cstheme="minorHAnsi"/>
        </w:rPr>
        <w:t xml:space="preserve"> </w:t>
      </w:r>
      <w:proofErr w:type="spellStart"/>
      <w:r w:rsidR="000E49C8">
        <w:rPr>
          <w:rFonts w:eastAsia="Times New Roman" w:cstheme="minorHAnsi"/>
        </w:rPr>
        <w:t>Mackies</w:t>
      </w:r>
      <w:proofErr w:type="spellEnd"/>
      <w:r w:rsidR="000E49C8">
        <w:rPr>
          <w:rFonts w:eastAsia="Times New Roman" w:cstheme="minorHAnsi"/>
        </w:rPr>
        <w:t xml:space="preserve">, </w:t>
      </w:r>
      <w:proofErr w:type="spellStart"/>
      <w:r w:rsidR="000E49C8">
        <w:rPr>
          <w:rFonts w:eastAsia="Times New Roman" w:cstheme="minorHAnsi"/>
        </w:rPr>
        <w:t>Morrellos</w:t>
      </w:r>
      <w:proofErr w:type="spellEnd"/>
      <w:r w:rsidR="000E49C8">
        <w:rPr>
          <w:rFonts w:eastAsia="Times New Roman" w:cstheme="minorHAnsi"/>
        </w:rPr>
        <w:t>, etc</w:t>
      </w:r>
      <w:r w:rsidR="0033611E">
        <w:rPr>
          <w:rFonts w:eastAsia="Times New Roman" w:cstheme="minorHAnsi"/>
        </w:rPr>
        <w:t>. and move the event to one of these venues</w:t>
      </w:r>
      <w:r w:rsidR="000E49C8">
        <w:rPr>
          <w:rFonts w:eastAsia="Times New Roman" w:cstheme="minorHAnsi"/>
        </w:rPr>
        <w:t xml:space="preserve">. </w:t>
      </w:r>
      <w:r w:rsidR="0033611E">
        <w:rPr>
          <w:rFonts w:eastAsia="Times New Roman" w:cstheme="minorHAnsi"/>
        </w:rPr>
        <w:t>Please note</w:t>
      </w:r>
      <w:proofErr w:type="gramStart"/>
      <w:r w:rsidR="0033611E">
        <w:rPr>
          <w:rFonts w:eastAsia="Times New Roman" w:cstheme="minorHAnsi"/>
        </w:rPr>
        <w:t>,</w:t>
      </w:r>
      <w:proofErr w:type="gramEnd"/>
      <w:r w:rsidR="0033611E">
        <w:rPr>
          <w:rFonts w:eastAsia="Times New Roman" w:cstheme="minorHAnsi"/>
        </w:rPr>
        <w:t xml:space="preserve"> </w:t>
      </w:r>
      <w:r w:rsidR="000E49C8">
        <w:rPr>
          <w:rFonts w:eastAsia="Times New Roman" w:cstheme="minorHAnsi"/>
        </w:rPr>
        <w:t xml:space="preserve">this supports part of the long-range </w:t>
      </w:r>
      <w:r w:rsidR="0033611E">
        <w:rPr>
          <w:rFonts w:eastAsia="Times New Roman" w:cstheme="minorHAnsi"/>
        </w:rPr>
        <w:t xml:space="preserve">strategic plan in </w:t>
      </w:r>
      <w:r w:rsidR="000E49C8">
        <w:rPr>
          <w:rFonts w:eastAsia="Times New Roman" w:cstheme="minorHAnsi"/>
        </w:rPr>
        <w:t>building community partnerships.</w:t>
      </w:r>
    </w:p>
    <w:p w:rsidR="000E49C8" w:rsidRPr="0034627A" w:rsidRDefault="000E49C8" w:rsidP="00FF7220">
      <w:pPr>
        <w:spacing w:after="0" w:line="240" w:lineRule="auto"/>
        <w:rPr>
          <w:rFonts w:eastAsia="Times New Roman" w:cstheme="minorHAnsi"/>
          <w:sz w:val="16"/>
          <w:szCs w:val="16"/>
        </w:rPr>
      </w:pPr>
      <w:r>
        <w:rPr>
          <w:rFonts w:eastAsia="Times New Roman" w:cstheme="minorHAnsi"/>
        </w:rPr>
        <w:t xml:space="preserve"> </w:t>
      </w:r>
    </w:p>
    <w:p w:rsidR="00E23376" w:rsidRPr="007F5365" w:rsidRDefault="001D4544" w:rsidP="0064682B">
      <w:pPr>
        <w:spacing w:after="0" w:line="240" w:lineRule="auto"/>
        <w:rPr>
          <w:rFonts w:eastAsia="Times New Roman" w:cstheme="minorHAnsi"/>
        </w:rPr>
      </w:pPr>
      <w:r w:rsidRPr="001D4544">
        <w:rPr>
          <w:rFonts w:eastAsia="Times New Roman" w:cstheme="minorHAnsi"/>
          <w:b/>
          <w:bCs/>
          <w:u w:val="single"/>
        </w:rPr>
        <w:t>Public Comment</w:t>
      </w:r>
      <w:r w:rsidR="00E23376">
        <w:rPr>
          <w:rFonts w:eastAsia="Times New Roman" w:cstheme="minorHAnsi"/>
          <w:b/>
          <w:bCs/>
        </w:rPr>
        <w:t xml:space="preserve"> – </w:t>
      </w:r>
      <w:r w:rsidR="00FF7220">
        <w:rPr>
          <w:rFonts w:eastAsia="Times New Roman" w:cstheme="minorHAnsi"/>
        </w:rPr>
        <w:t>None</w:t>
      </w:r>
      <w:r w:rsidR="00B91375">
        <w:rPr>
          <w:rFonts w:eastAsia="Times New Roman" w:cstheme="minorHAnsi"/>
        </w:rPr>
        <w:t xml:space="preserve"> </w:t>
      </w:r>
    </w:p>
    <w:p w:rsidR="005211FC" w:rsidRPr="0034627A" w:rsidRDefault="005211FC" w:rsidP="0064682B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D47A0A" w:rsidRPr="00665B22" w:rsidRDefault="0064682B" w:rsidP="0064682B">
      <w:pPr>
        <w:spacing w:after="0" w:line="240" w:lineRule="auto"/>
        <w:rPr>
          <w:rFonts w:eastAsia="Times New Roman" w:cstheme="minorHAnsi"/>
        </w:rPr>
      </w:pPr>
      <w:r w:rsidRPr="00CC1FAE">
        <w:rPr>
          <w:rFonts w:eastAsia="Times New Roman" w:cstheme="minorHAnsi"/>
          <w:b/>
          <w:bCs/>
          <w:u w:val="single"/>
        </w:rPr>
        <w:t>Correspondence</w:t>
      </w:r>
      <w:r w:rsidR="00E23376">
        <w:rPr>
          <w:rFonts w:eastAsia="Times New Roman" w:cstheme="minorHAnsi"/>
          <w:b/>
          <w:bCs/>
          <w:u w:val="single"/>
        </w:rPr>
        <w:t>/Communication</w:t>
      </w:r>
      <w:r w:rsidR="00665B22">
        <w:rPr>
          <w:rFonts w:eastAsia="Times New Roman" w:cstheme="minorHAnsi"/>
        </w:rPr>
        <w:t xml:space="preserve"> – </w:t>
      </w:r>
      <w:r w:rsidR="00FF7220">
        <w:rPr>
          <w:rFonts w:eastAsia="Times New Roman" w:cstheme="minorHAnsi"/>
        </w:rPr>
        <w:t xml:space="preserve">Received </w:t>
      </w:r>
      <w:r w:rsidR="000D3173">
        <w:rPr>
          <w:rFonts w:eastAsia="Times New Roman" w:cstheme="minorHAnsi"/>
        </w:rPr>
        <w:t xml:space="preserve">positive </w:t>
      </w:r>
      <w:r w:rsidR="0033611E">
        <w:rPr>
          <w:rFonts w:eastAsia="Times New Roman" w:cstheme="minorHAnsi"/>
        </w:rPr>
        <w:t xml:space="preserve">correspondence </w:t>
      </w:r>
      <w:r w:rsidR="000D3173">
        <w:rPr>
          <w:rFonts w:eastAsia="Times New Roman" w:cstheme="minorHAnsi"/>
        </w:rPr>
        <w:t xml:space="preserve">regarding </w:t>
      </w:r>
      <w:r w:rsidR="0033611E">
        <w:rPr>
          <w:rFonts w:eastAsia="Times New Roman" w:cstheme="minorHAnsi"/>
        </w:rPr>
        <w:t>recent Trivia event</w:t>
      </w:r>
      <w:r w:rsidR="000D3173">
        <w:rPr>
          <w:rFonts w:eastAsia="Times New Roman" w:cstheme="minorHAnsi"/>
        </w:rPr>
        <w:t>.</w:t>
      </w:r>
    </w:p>
    <w:p w:rsidR="00B90127" w:rsidRPr="0034627A" w:rsidRDefault="00B90127" w:rsidP="00CE5D9D">
      <w:pPr>
        <w:spacing w:after="0" w:line="240" w:lineRule="auto"/>
        <w:rPr>
          <w:rFonts w:eastAsia="Times New Roman" w:cstheme="minorHAnsi"/>
          <w:b/>
          <w:bCs/>
          <w:sz w:val="16"/>
          <w:szCs w:val="16"/>
        </w:rPr>
      </w:pPr>
    </w:p>
    <w:p w:rsidR="008B6310" w:rsidRPr="00CA7681" w:rsidRDefault="008B6310" w:rsidP="008B6310">
      <w:pPr>
        <w:spacing w:after="0" w:line="240" w:lineRule="auto"/>
        <w:rPr>
          <w:rFonts w:eastAsia="Times New Roman" w:cstheme="minorHAnsi"/>
          <w:u w:val="single"/>
        </w:rPr>
      </w:pPr>
      <w:r w:rsidRPr="00CC1FAE">
        <w:rPr>
          <w:rFonts w:eastAsia="Times New Roman" w:cstheme="minorHAnsi"/>
          <w:b/>
          <w:bCs/>
          <w:u w:val="single"/>
        </w:rPr>
        <w:t>Committee Reports</w:t>
      </w:r>
      <w:r w:rsidR="00CA7681">
        <w:rPr>
          <w:rFonts w:eastAsia="Times New Roman" w:cstheme="minorHAnsi"/>
          <w:b/>
          <w:bCs/>
          <w:u w:val="single"/>
        </w:rPr>
        <w:t xml:space="preserve"> – </w:t>
      </w:r>
      <w:r w:rsidR="00CA7681">
        <w:rPr>
          <w:rFonts w:eastAsia="Times New Roman" w:cstheme="minorHAnsi"/>
          <w:u w:val="single"/>
        </w:rPr>
        <w:t>(all are discussed within the Director’s Report)</w:t>
      </w:r>
    </w:p>
    <w:p w:rsidR="000D3173" w:rsidRDefault="00353A81" w:rsidP="00353A8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***</w:t>
      </w:r>
      <w:r w:rsidR="008B6310" w:rsidRPr="00CC1FAE">
        <w:rPr>
          <w:rFonts w:eastAsia="Times New Roman" w:cstheme="minorHAnsi"/>
          <w:b/>
          <w:bCs/>
        </w:rPr>
        <w:t>Finance</w:t>
      </w:r>
      <w:r w:rsidR="008B6310" w:rsidRPr="00CC1FAE">
        <w:rPr>
          <w:rFonts w:eastAsia="Times New Roman" w:cstheme="minorHAnsi"/>
        </w:rPr>
        <w:t xml:space="preserve"> </w:t>
      </w:r>
    </w:p>
    <w:p w:rsidR="000D3173" w:rsidRPr="0033611E" w:rsidRDefault="000D3173" w:rsidP="000D3173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</w:rPr>
        <w:t>***</w:t>
      </w:r>
      <w:r w:rsidRPr="00CC1FAE">
        <w:rPr>
          <w:rFonts w:eastAsia="Times New Roman" w:cstheme="minorHAnsi"/>
          <w:b/>
          <w:bCs/>
        </w:rPr>
        <w:t>Personnel</w:t>
      </w:r>
    </w:p>
    <w:p w:rsidR="000D3173" w:rsidRPr="0033611E" w:rsidRDefault="000D3173" w:rsidP="00353A81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  <w:b/>
          <w:bCs/>
          <w:color w:val="000000"/>
        </w:rPr>
        <w:t>***</w:t>
      </w:r>
      <w:r w:rsidRPr="00CC1FAE">
        <w:rPr>
          <w:rFonts w:eastAsia="Times New Roman" w:cstheme="minorHAnsi"/>
          <w:b/>
          <w:bCs/>
          <w:color w:val="000000"/>
        </w:rPr>
        <w:t>Policy</w:t>
      </w:r>
      <w:r w:rsidR="0033611E">
        <w:rPr>
          <w:rFonts w:eastAsia="Times New Roman" w:cstheme="minorHAnsi"/>
          <w:b/>
          <w:bCs/>
          <w:color w:val="000000"/>
        </w:rPr>
        <w:t xml:space="preserve"> </w:t>
      </w:r>
    </w:p>
    <w:p w:rsidR="000D3173" w:rsidRDefault="000D3173" w:rsidP="000D3173">
      <w:pPr>
        <w:spacing w:after="0" w:line="240" w:lineRule="auto"/>
        <w:rPr>
          <w:rFonts w:eastAsia="Times New Roman" w:cstheme="minorHAnsi"/>
          <w:color w:val="000000"/>
        </w:rPr>
      </w:pPr>
      <w:r>
        <w:rPr>
          <w:rFonts w:eastAsia="Times New Roman" w:cstheme="minorHAnsi"/>
          <w:b/>
          <w:bCs/>
          <w:color w:val="000000"/>
        </w:rPr>
        <w:t>***</w:t>
      </w:r>
      <w:r w:rsidRPr="00CC1FAE">
        <w:rPr>
          <w:rFonts w:eastAsia="Times New Roman" w:cstheme="minorHAnsi"/>
          <w:b/>
          <w:bCs/>
          <w:color w:val="000000"/>
        </w:rPr>
        <w:t>Building and Grounds</w:t>
      </w:r>
      <w:r>
        <w:rPr>
          <w:rFonts w:eastAsia="Times New Roman" w:cstheme="minorHAnsi"/>
          <w:color w:val="000000"/>
        </w:rPr>
        <w:t xml:space="preserve"> </w:t>
      </w:r>
    </w:p>
    <w:p w:rsidR="000D3173" w:rsidRDefault="000D3173" w:rsidP="00353A81">
      <w:pPr>
        <w:spacing w:after="0" w:line="240" w:lineRule="auto"/>
        <w:rPr>
          <w:rFonts w:eastAsia="Times New Roman" w:cstheme="minorHAnsi"/>
        </w:rPr>
      </w:pPr>
    </w:p>
    <w:p w:rsidR="00827587" w:rsidRDefault="004C5B7B" w:rsidP="001D2BE7">
      <w:pPr>
        <w:spacing w:after="0" w:line="240" w:lineRule="auto"/>
        <w:rPr>
          <w:b/>
          <w:bCs/>
          <w:u w:val="single"/>
        </w:rPr>
      </w:pPr>
      <w:r w:rsidRPr="004C5B7B">
        <w:rPr>
          <w:b/>
          <w:bCs/>
          <w:u w:val="single"/>
        </w:rPr>
        <w:t>Director’s Report</w:t>
      </w:r>
      <w:r w:rsidR="009D502C">
        <w:rPr>
          <w:b/>
          <w:bCs/>
          <w:u w:val="single"/>
        </w:rPr>
        <w:t xml:space="preserve"> </w:t>
      </w:r>
    </w:p>
    <w:p w:rsidR="00B90127" w:rsidRDefault="00B27D4C" w:rsidP="001D2BE7">
      <w:pPr>
        <w:spacing w:after="0" w:line="240" w:lineRule="auto"/>
      </w:pPr>
      <w:r w:rsidRPr="00B27D4C">
        <w:rPr>
          <w:b/>
          <w:bCs/>
        </w:rPr>
        <w:t xml:space="preserve">Finance </w:t>
      </w:r>
      <w:r>
        <w:t xml:space="preserve">- </w:t>
      </w:r>
      <w:r w:rsidR="000E49C8">
        <w:t xml:space="preserve">Denise </w:t>
      </w:r>
      <w:proofErr w:type="spellStart"/>
      <w:r w:rsidR="000E49C8">
        <w:t>Drue</w:t>
      </w:r>
      <w:proofErr w:type="spellEnd"/>
      <w:r w:rsidR="000E49C8">
        <w:t xml:space="preserve"> made a motion to allow Sally Wofford and David Berry to make the best decision</w:t>
      </w:r>
      <w:r w:rsidR="0033611E">
        <w:t xml:space="preserve"> </w:t>
      </w:r>
      <w:r w:rsidR="00986C52">
        <w:t>possible to either renew or move</w:t>
      </w:r>
      <w:r w:rsidR="000E49C8">
        <w:t xml:space="preserve"> the CD</w:t>
      </w:r>
      <w:r w:rsidR="00511A3D">
        <w:t xml:space="preserve"> currently</w:t>
      </w:r>
      <w:r w:rsidR="000E49C8">
        <w:t xml:space="preserve"> at </w:t>
      </w:r>
      <w:proofErr w:type="spellStart"/>
      <w:r w:rsidR="000E49C8">
        <w:t>Banterra</w:t>
      </w:r>
      <w:proofErr w:type="spellEnd"/>
      <w:r w:rsidR="0033611E">
        <w:t xml:space="preserve"> Bank</w:t>
      </w:r>
      <w:r w:rsidR="000E49C8">
        <w:t xml:space="preserve"> </w:t>
      </w:r>
      <w:r w:rsidR="00511A3D">
        <w:t xml:space="preserve">which </w:t>
      </w:r>
      <w:r w:rsidR="000E49C8">
        <w:t>mature</w:t>
      </w:r>
      <w:r w:rsidR="00511A3D">
        <w:t>s</w:t>
      </w:r>
      <w:r w:rsidR="000E49C8">
        <w:t xml:space="preserve"> on 11/29/2025</w:t>
      </w:r>
      <w:r w:rsidR="00986C52">
        <w:t xml:space="preserve"> based on the interest rate at the time.</w:t>
      </w:r>
      <w:r w:rsidR="000E49C8">
        <w:t xml:space="preserve"> Emily Sumner provided a second and the motion carried unanimously via Roll Call vote.</w:t>
      </w:r>
    </w:p>
    <w:p w:rsidR="000E49C8" w:rsidRDefault="000E49C8" w:rsidP="001D2BE7">
      <w:pPr>
        <w:spacing w:after="0" w:line="240" w:lineRule="auto"/>
      </w:pPr>
    </w:p>
    <w:p w:rsidR="00BA284A" w:rsidRDefault="00BA284A" w:rsidP="001D2BE7">
      <w:pPr>
        <w:spacing w:after="0" w:line="240" w:lineRule="auto"/>
      </w:pPr>
      <w:r>
        <w:t>Since attending Director’s University, Emily Bergman</w:t>
      </w:r>
      <w:r w:rsidR="00986C52">
        <w:t xml:space="preserve"> has strongly </w:t>
      </w:r>
      <w:r w:rsidR="001768F1">
        <w:t xml:space="preserve">encouraged the Board to consider </w:t>
      </w:r>
      <w:r w:rsidR="00B27D4C">
        <w:t xml:space="preserve">retaining </w:t>
      </w:r>
      <w:r w:rsidR="001768F1">
        <w:t xml:space="preserve">a local lawyer. As a result, </w:t>
      </w:r>
      <w:r w:rsidR="000E49C8">
        <w:t>Nina Brown</w:t>
      </w:r>
      <w:r w:rsidR="001768F1">
        <w:t>, Attorney,</w:t>
      </w:r>
      <w:r w:rsidR="000E49C8">
        <w:t xml:space="preserve"> was in attendance</w:t>
      </w:r>
      <w:r w:rsidR="001768F1">
        <w:t xml:space="preserve"> and</w:t>
      </w:r>
      <w:r w:rsidR="000E49C8">
        <w:t xml:space="preserve"> </w:t>
      </w:r>
      <w:r w:rsidR="00986C52">
        <w:t xml:space="preserve">has agreed to assist the library with various legal </w:t>
      </w:r>
      <w:r w:rsidR="008B1E0B">
        <w:t>matters</w:t>
      </w:r>
      <w:r w:rsidR="00986C52">
        <w:t xml:space="preserve"> for approximately 1-year as this is a </w:t>
      </w:r>
      <w:r>
        <w:t xml:space="preserve">new venture for </w:t>
      </w:r>
      <w:r w:rsidR="00986C52">
        <w:t>both</w:t>
      </w:r>
      <w:r>
        <w:t xml:space="preserve"> parties.</w:t>
      </w:r>
      <w:r w:rsidR="00511A3D">
        <w:t xml:space="preserve"> </w:t>
      </w:r>
      <w:r w:rsidR="00F24290">
        <w:t>A contract will be drawn up detailing the particulars of said agreement.</w:t>
      </w:r>
    </w:p>
    <w:p w:rsidR="00511A3D" w:rsidRDefault="00511A3D" w:rsidP="001D2BE7">
      <w:pPr>
        <w:spacing w:after="0" w:line="240" w:lineRule="auto"/>
      </w:pPr>
    </w:p>
    <w:p w:rsidR="00511A3D" w:rsidRDefault="00B27D4C" w:rsidP="001D2BE7">
      <w:pPr>
        <w:spacing w:after="0" w:line="240" w:lineRule="auto"/>
      </w:pPr>
      <w:r w:rsidRPr="00B27D4C">
        <w:rPr>
          <w:b/>
          <w:bCs/>
        </w:rPr>
        <w:t>Personnel</w:t>
      </w:r>
      <w:r>
        <w:t xml:space="preserve"> - W</w:t>
      </w:r>
      <w:r w:rsidR="00511A3D">
        <w:t xml:space="preserve">elcome to our newest employee, </w:t>
      </w:r>
      <w:proofErr w:type="spellStart"/>
      <w:r w:rsidR="00511A3D">
        <w:t>Kaitlyn</w:t>
      </w:r>
      <w:proofErr w:type="spellEnd"/>
      <w:r w:rsidR="00511A3D">
        <w:t xml:space="preserve"> Han</w:t>
      </w:r>
      <w:r>
        <w:t>ks.</w:t>
      </w:r>
    </w:p>
    <w:p w:rsidR="00BA284A" w:rsidRDefault="00BA284A" w:rsidP="001D2BE7">
      <w:pPr>
        <w:spacing w:after="0" w:line="240" w:lineRule="auto"/>
      </w:pPr>
    </w:p>
    <w:p w:rsidR="00BA284A" w:rsidRDefault="00B27D4C" w:rsidP="001D2BE7">
      <w:pPr>
        <w:spacing w:after="0" w:line="240" w:lineRule="auto"/>
      </w:pPr>
      <w:r w:rsidRPr="00B27D4C">
        <w:rPr>
          <w:b/>
          <w:bCs/>
        </w:rPr>
        <w:t>Finance</w:t>
      </w:r>
      <w:r>
        <w:t xml:space="preserve"> - </w:t>
      </w:r>
      <w:r w:rsidR="009769CA">
        <w:t>In October</w:t>
      </w:r>
      <w:r w:rsidR="00BA284A">
        <w:t xml:space="preserve">, representatives </w:t>
      </w:r>
      <w:r w:rsidR="000D3173">
        <w:t xml:space="preserve">from </w:t>
      </w:r>
      <w:proofErr w:type="spellStart"/>
      <w:r w:rsidR="000D3173">
        <w:t>Legence</w:t>
      </w:r>
      <w:proofErr w:type="spellEnd"/>
      <w:r w:rsidR="000D3173">
        <w:t xml:space="preserve"> Bank </w:t>
      </w:r>
      <w:r w:rsidR="00BA284A">
        <w:t xml:space="preserve">were in attendance </w:t>
      </w:r>
      <w:r w:rsidR="000D3173">
        <w:t xml:space="preserve">to provide information </w:t>
      </w:r>
      <w:r w:rsidR="008B1E0B">
        <w:t xml:space="preserve">about changes </w:t>
      </w:r>
      <w:r w:rsidR="009769CA">
        <w:t xml:space="preserve">that could be made to our method of banking. At the time, a motion was made to </w:t>
      </w:r>
      <w:r w:rsidR="00BA284A">
        <w:t xml:space="preserve">move forward with their offerings. However, </w:t>
      </w:r>
      <w:r w:rsidR="009769CA">
        <w:t xml:space="preserve">upon discussion </w:t>
      </w:r>
      <w:r w:rsidR="00BA284A">
        <w:t>with our bookkeeper</w:t>
      </w:r>
      <w:r w:rsidR="009769CA">
        <w:t xml:space="preserve">, </w:t>
      </w:r>
      <w:r w:rsidR="00BA284A">
        <w:t xml:space="preserve">it </w:t>
      </w:r>
      <w:r w:rsidR="008B1E0B">
        <w:t xml:space="preserve">has </w:t>
      </w:r>
      <w:r w:rsidR="00BA284A">
        <w:t>bec</w:t>
      </w:r>
      <w:r w:rsidR="008B1E0B">
        <w:t>ome</w:t>
      </w:r>
      <w:r w:rsidR="00BA284A">
        <w:t xml:space="preserve"> apparent that</w:t>
      </w:r>
      <w:r w:rsidR="009769CA">
        <w:t xml:space="preserve"> these changes need to be put on hold</w:t>
      </w:r>
      <w:r w:rsidR="001768F1">
        <w:t xml:space="preserve"> as they could lead to an increase in </w:t>
      </w:r>
      <w:r w:rsidR="00511A3D">
        <w:t xml:space="preserve">the bookkeeper’s </w:t>
      </w:r>
      <w:r w:rsidR="001768F1">
        <w:t xml:space="preserve">workload </w:t>
      </w:r>
      <w:r w:rsidR="00511A3D">
        <w:t>a</w:t>
      </w:r>
      <w:r w:rsidR="001768F1">
        <w:t xml:space="preserve">nd may not be in alignment with auditing </w:t>
      </w:r>
      <w:r w:rsidR="00511A3D">
        <w:t xml:space="preserve">standards </w:t>
      </w:r>
      <w:r w:rsidR="001768F1">
        <w:t xml:space="preserve">set forth </w:t>
      </w:r>
      <w:r w:rsidR="00511A3D">
        <w:t>by</w:t>
      </w:r>
      <w:r w:rsidR="001768F1">
        <w:t xml:space="preserve"> the Illinois Library System.</w:t>
      </w:r>
      <w:r w:rsidR="00BA284A">
        <w:t xml:space="preserve"> </w:t>
      </w:r>
      <w:r w:rsidR="008B1E0B">
        <w:t xml:space="preserve">Due to </w:t>
      </w:r>
      <w:r w:rsidR="00BA284A">
        <w:t xml:space="preserve">this </w:t>
      </w:r>
      <w:r w:rsidR="008B1E0B">
        <w:t xml:space="preserve">new </w:t>
      </w:r>
      <w:r w:rsidR="00BA284A">
        <w:t>information, Sally Wofford made a motion to RE</w:t>
      </w:r>
      <w:r w:rsidR="009565CC">
        <w:t>S</w:t>
      </w:r>
      <w:r w:rsidR="006E7972">
        <w:t>CIN</w:t>
      </w:r>
      <w:r w:rsidR="00BA284A">
        <w:t xml:space="preserve">D </w:t>
      </w:r>
      <w:r w:rsidR="001768F1">
        <w:t xml:space="preserve">October’s motion </w:t>
      </w:r>
      <w:r w:rsidR="00BA284A">
        <w:t xml:space="preserve">regarding </w:t>
      </w:r>
      <w:proofErr w:type="spellStart"/>
      <w:r w:rsidR="00BA284A">
        <w:t>Legence</w:t>
      </w:r>
      <w:proofErr w:type="spellEnd"/>
      <w:r w:rsidR="00BA284A">
        <w:t xml:space="preserve"> Bank. David Berry provided a second</w:t>
      </w:r>
      <w:r w:rsidR="00986C52">
        <w:t xml:space="preserve"> and the m</w:t>
      </w:r>
      <w:r w:rsidR="00BA284A">
        <w:t>otion carried</w:t>
      </w:r>
      <w:r w:rsidR="001768F1">
        <w:t xml:space="preserve"> unanimously</w:t>
      </w:r>
      <w:r w:rsidR="00986C52">
        <w:t>.</w:t>
      </w:r>
    </w:p>
    <w:p w:rsidR="006F3B37" w:rsidRDefault="006F3B37" w:rsidP="001D2BE7">
      <w:pPr>
        <w:spacing w:after="0" w:line="240" w:lineRule="auto"/>
      </w:pPr>
    </w:p>
    <w:p w:rsidR="006F3B37" w:rsidRDefault="00B27D4C" w:rsidP="001D2BE7">
      <w:pPr>
        <w:spacing w:after="0" w:line="240" w:lineRule="auto"/>
      </w:pPr>
      <w:r w:rsidRPr="00B27D4C">
        <w:rPr>
          <w:b/>
          <w:bCs/>
        </w:rPr>
        <w:t>Building &amp; Grounds</w:t>
      </w:r>
      <w:r>
        <w:t xml:space="preserve"> - </w:t>
      </w:r>
      <w:r w:rsidR="00986C52">
        <w:t>Using the Elevator i</w:t>
      </w:r>
      <w:r w:rsidR="006F3B37">
        <w:t xml:space="preserve">s still </w:t>
      </w:r>
      <w:r>
        <w:t>on hold</w:t>
      </w:r>
      <w:r w:rsidR="00986C52">
        <w:t xml:space="preserve"> as we await a</w:t>
      </w:r>
      <w:r w:rsidR="004A3924">
        <w:t>n</w:t>
      </w:r>
      <w:r w:rsidR="00986C52">
        <w:t xml:space="preserve"> inspection following recent repair work. </w:t>
      </w:r>
      <w:r w:rsidR="002A01DC">
        <w:rPr>
          <w:rFonts w:eastAsia="Times New Roman" w:cstheme="minorHAnsi"/>
        </w:rPr>
        <w:t>Per state regulations, a new state inspection is required before the elevator can be placed back in service</w:t>
      </w:r>
      <w:r w:rsidR="00511A3D">
        <w:rPr>
          <w:rFonts w:eastAsia="Times New Roman" w:cstheme="minorHAnsi"/>
        </w:rPr>
        <w:t xml:space="preserve">. Emily has contacted </w:t>
      </w:r>
      <w:proofErr w:type="spellStart"/>
      <w:r w:rsidR="00511A3D">
        <w:rPr>
          <w:rFonts w:eastAsia="Times New Roman" w:cstheme="minorHAnsi"/>
        </w:rPr>
        <w:t>Stuard</w:t>
      </w:r>
      <w:proofErr w:type="spellEnd"/>
      <w:r w:rsidR="00511A3D">
        <w:rPr>
          <w:rFonts w:eastAsia="Times New Roman" w:cstheme="minorHAnsi"/>
        </w:rPr>
        <w:t xml:space="preserve"> &amp; Associates to schedule the new inspection</w:t>
      </w:r>
      <w:r>
        <w:rPr>
          <w:rFonts w:eastAsia="Times New Roman" w:cstheme="minorHAnsi"/>
        </w:rPr>
        <w:t xml:space="preserve"> as soon as possible.</w:t>
      </w:r>
    </w:p>
    <w:p w:rsidR="006F3B37" w:rsidRDefault="006F3B37" w:rsidP="001D2BE7">
      <w:pPr>
        <w:spacing w:after="0" w:line="240" w:lineRule="auto"/>
      </w:pPr>
    </w:p>
    <w:p w:rsidR="00B90127" w:rsidRDefault="000D3173" w:rsidP="001D2BE7">
      <w:pPr>
        <w:spacing w:after="0" w:line="240" w:lineRule="auto"/>
      </w:pPr>
      <w:r>
        <w:lastRenderedPageBreak/>
        <w:t xml:space="preserve">Sally Wofford made a motion to approve changes to the Patron Registration Policy.  Denise </w:t>
      </w:r>
      <w:proofErr w:type="spellStart"/>
      <w:r>
        <w:t>Drue</w:t>
      </w:r>
      <w:proofErr w:type="spellEnd"/>
      <w:r>
        <w:t xml:space="preserve"> provided a second and the motion carried</w:t>
      </w:r>
      <w:r w:rsidR="002A01DC">
        <w:t xml:space="preserve"> unanimously</w:t>
      </w:r>
      <w:r>
        <w:t>.</w:t>
      </w:r>
    </w:p>
    <w:p w:rsidR="002A01DC" w:rsidRDefault="002A01DC" w:rsidP="001D2BE7">
      <w:pPr>
        <w:spacing w:after="0" w:line="240" w:lineRule="auto"/>
      </w:pPr>
    </w:p>
    <w:p w:rsidR="002A01DC" w:rsidRDefault="009565CC" w:rsidP="001D2BE7">
      <w:pPr>
        <w:spacing w:after="0" w:line="240" w:lineRule="auto"/>
        <w:rPr>
          <w:rFonts w:eastAsia="Times New Roman" w:cstheme="minorHAnsi"/>
        </w:rPr>
      </w:pPr>
      <w:r w:rsidRPr="00F24290">
        <w:rPr>
          <w:rFonts w:eastAsia="Times New Roman" w:cstheme="minorHAnsi"/>
          <w:b/>
          <w:bCs/>
        </w:rPr>
        <w:t>Finance</w:t>
      </w:r>
      <w:r>
        <w:rPr>
          <w:rFonts w:eastAsia="Times New Roman" w:cstheme="minorHAnsi"/>
        </w:rPr>
        <w:t xml:space="preserve"> – During the October meeting, a motion was passed regarding the </w:t>
      </w:r>
      <w:r w:rsidR="002A01DC">
        <w:rPr>
          <w:rFonts w:eastAsia="Times New Roman" w:cstheme="minorHAnsi"/>
        </w:rPr>
        <w:t xml:space="preserve">use of </w:t>
      </w:r>
      <w:r w:rsidR="002A01DC" w:rsidRPr="00A22D61">
        <w:rPr>
          <w:rFonts w:eastAsia="Times New Roman" w:cstheme="minorHAnsi"/>
          <w:i/>
          <w:iCs/>
        </w:rPr>
        <w:t>Square</w:t>
      </w:r>
      <w:r w:rsidR="002A01DC">
        <w:rPr>
          <w:rFonts w:eastAsia="Times New Roman" w:cstheme="minorHAnsi"/>
        </w:rPr>
        <w:t xml:space="preserve"> as a </w:t>
      </w:r>
      <w:r>
        <w:rPr>
          <w:rFonts w:eastAsia="Times New Roman" w:cstheme="minorHAnsi"/>
        </w:rPr>
        <w:t>way</w:t>
      </w:r>
      <w:r w:rsidR="002A01DC">
        <w:rPr>
          <w:rFonts w:eastAsia="Times New Roman" w:cstheme="minorHAnsi"/>
        </w:rPr>
        <w:t xml:space="preserve"> to streamline patron purchases and payments. </w:t>
      </w:r>
      <w:r>
        <w:rPr>
          <w:rFonts w:eastAsia="Times New Roman" w:cstheme="minorHAnsi"/>
        </w:rPr>
        <w:t xml:space="preserve">However, after receiving more information about </w:t>
      </w:r>
      <w:r w:rsidRPr="00C4394E">
        <w:rPr>
          <w:rFonts w:eastAsia="Times New Roman" w:cstheme="minorHAnsi"/>
          <w:i/>
          <w:iCs/>
        </w:rPr>
        <w:t>Square</w:t>
      </w:r>
      <w:r>
        <w:rPr>
          <w:rFonts w:eastAsia="Times New Roman" w:cstheme="minorHAnsi"/>
        </w:rPr>
        <w:t xml:space="preserve"> and comparing it to a similar program, Merchant Care, which is offered by our local </w:t>
      </w:r>
      <w:proofErr w:type="spellStart"/>
      <w:r>
        <w:rPr>
          <w:rFonts w:eastAsia="Times New Roman" w:cstheme="minorHAnsi"/>
        </w:rPr>
        <w:t>Legence</w:t>
      </w:r>
      <w:proofErr w:type="spellEnd"/>
      <w:r>
        <w:rPr>
          <w:rFonts w:eastAsia="Times New Roman" w:cstheme="minorHAnsi"/>
        </w:rPr>
        <w:t xml:space="preserve"> Bank, </w:t>
      </w:r>
      <w:r w:rsidR="00C4394E">
        <w:rPr>
          <w:rFonts w:eastAsia="Times New Roman" w:cstheme="minorHAnsi"/>
        </w:rPr>
        <w:t>David Berry</w:t>
      </w:r>
      <w:r>
        <w:rPr>
          <w:rFonts w:eastAsia="Times New Roman" w:cstheme="minorHAnsi"/>
        </w:rPr>
        <w:t xml:space="preserve"> made a motion to RES</w:t>
      </w:r>
      <w:r w:rsidR="006E7972">
        <w:rPr>
          <w:rFonts w:eastAsia="Times New Roman" w:cstheme="minorHAnsi"/>
        </w:rPr>
        <w:t xml:space="preserve">CIND </w:t>
      </w:r>
      <w:r>
        <w:rPr>
          <w:rFonts w:eastAsia="Times New Roman" w:cstheme="minorHAnsi"/>
        </w:rPr>
        <w:t xml:space="preserve">the use of </w:t>
      </w:r>
      <w:proofErr w:type="gramStart"/>
      <w:r w:rsidRPr="00F24290">
        <w:rPr>
          <w:rFonts w:eastAsia="Times New Roman" w:cstheme="minorHAnsi"/>
          <w:i/>
          <w:iCs/>
        </w:rPr>
        <w:t>Square</w:t>
      </w:r>
      <w:proofErr w:type="gramEnd"/>
      <w:r w:rsidR="00C4394E">
        <w:rPr>
          <w:rFonts w:eastAsia="Times New Roman" w:cstheme="minorHAnsi"/>
        </w:rPr>
        <w:t>,</w:t>
      </w:r>
      <w:r>
        <w:rPr>
          <w:rFonts w:eastAsia="Times New Roman" w:cstheme="minorHAnsi"/>
        </w:rPr>
        <w:t xml:space="preserve"> and </w:t>
      </w:r>
      <w:r w:rsidR="00C4394E">
        <w:rPr>
          <w:rFonts w:eastAsia="Times New Roman" w:cstheme="minorHAnsi"/>
        </w:rPr>
        <w:t xml:space="preserve">instead, </w:t>
      </w:r>
      <w:r>
        <w:rPr>
          <w:rFonts w:eastAsia="Times New Roman" w:cstheme="minorHAnsi"/>
        </w:rPr>
        <w:t>more forward with Merchant Care which use</w:t>
      </w:r>
      <w:r w:rsidR="00C4394E">
        <w:rPr>
          <w:rFonts w:eastAsia="Times New Roman" w:cstheme="minorHAnsi"/>
        </w:rPr>
        <w:t>s Cigna Pay</w:t>
      </w:r>
      <w:r>
        <w:rPr>
          <w:rFonts w:eastAsia="Times New Roman" w:cstheme="minorHAnsi"/>
        </w:rPr>
        <w:t xml:space="preserve">.  </w:t>
      </w:r>
      <w:r w:rsidR="00C4394E">
        <w:rPr>
          <w:rFonts w:eastAsia="Times New Roman" w:cstheme="minorHAnsi"/>
        </w:rPr>
        <w:t>Sally Wofford</w:t>
      </w:r>
      <w:r w:rsidR="002A01DC">
        <w:rPr>
          <w:rFonts w:eastAsia="Times New Roman" w:cstheme="minorHAnsi"/>
        </w:rPr>
        <w:t xml:space="preserve"> provided a second. Motion carried unanimously, with Denise </w:t>
      </w:r>
      <w:proofErr w:type="spellStart"/>
      <w:r w:rsidR="002A01DC">
        <w:rPr>
          <w:rFonts w:eastAsia="Times New Roman" w:cstheme="minorHAnsi"/>
        </w:rPr>
        <w:t>Drue</w:t>
      </w:r>
      <w:proofErr w:type="spellEnd"/>
      <w:r w:rsidR="002A01DC">
        <w:rPr>
          <w:rFonts w:eastAsia="Times New Roman" w:cstheme="minorHAnsi"/>
        </w:rPr>
        <w:t xml:space="preserve"> abstaining from the vote.</w:t>
      </w:r>
    </w:p>
    <w:p w:rsidR="009565CC" w:rsidRDefault="009565CC" w:rsidP="001D2BE7">
      <w:pPr>
        <w:spacing w:after="0" w:line="240" w:lineRule="auto"/>
        <w:rPr>
          <w:rFonts w:eastAsia="Times New Roman" w:cstheme="minorHAnsi"/>
        </w:rPr>
      </w:pPr>
    </w:p>
    <w:p w:rsidR="009565CC" w:rsidRDefault="009565CC" w:rsidP="001D2BE7">
      <w:pPr>
        <w:spacing w:after="0" w:line="240" w:lineRule="auto"/>
        <w:rPr>
          <w:rFonts w:eastAsia="Times New Roman" w:cstheme="minorHAnsi"/>
        </w:rPr>
      </w:pPr>
      <w:r w:rsidRPr="009565CC">
        <w:rPr>
          <w:rFonts w:eastAsia="Times New Roman" w:cstheme="minorHAnsi"/>
          <w:b/>
          <w:bCs/>
        </w:rPr>
        <w:t>Policy</w:t>
      </w:r>
      <w:r>
        <w:rPr>
          <w:rFonts w:eastAsia="Times New Roman" w:cstheme="minorHAnsi"/>
          <w:b/>
          <w:bCs/>
        </w:rPr>
        <w:t xml:space="preserve"> – </w:t>
      </w:r>
      <w:r>
        <w:rPr>
          <w:rFonts w:eastAsia="Times New Roman" w:cstheme="minorHAnsi"/>
        </w:rPr>
        <w:t>The following Illinois Public Library Standards were reviewed:</w:t>
      </w:r>
    </w:p>
    <w:p w:rsidR="009565CC" w:rsidRDefault="009565CC" w:rsidP="001D2BE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 xml:space="preserve">***Collection Management, </w:t>
      </w:r>
    </w:p>
    <w:p w:rsidR="009565CC" w:rsidRDefault="009565CC" w:rsidP="001D2BE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***Budget and Finance, and</w:t>
      </w:r>
    </w:p>
    <w:p w:rsidR="009565CC" w:rsidRPr="009565CC" w:rsidRDefault="009565CC" w:rsidP="001D2BE7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***Governance and Administration</w:t>
      </w:r>
    </w:p>
    <w:p w:rsidR="000D3173" w:rsidRDefault="000D3173" w:rsidP="001D2BE7">
      <w:pPr>
        <w:spacing w:after="0" w:line="240" w:lineRule="auto"/>
      </w:pPr>
    </w:p>
    <w:p w:rsidR="000D3173" w:rsidRDefault="00511A3D" w:rsidP="001D2BE7">
      <w:pPr>
        <w:spacing w:after="0" w:line="240" w:lineRule="auto"/>
      </w:pPr>
      <w:r>
        <w:t xml:space="preserve">After </w:t>
      </w:r>
      <w:r w:rsidR="009565CC">
        <w:t xml:space="preserve">some </w:t>
      </w:r>
      <w:r>
        <w:t>discussion and a decision to remove ‘5%</w:t>
      </w:r>
      <w:r w:rsidR="009565CC">
        <w:t xml:space="preserve">’ from </w:t>
      </w:r>
      <w:r>
        <w:t>the Levy paper</w:t>
      </w:r>
      <w:r w:rsidR="009565CC">
        <w:t>work</w:t>
      </w:r>
      <w:r>
        <w:t xml:space="preserve">, </w:t>
      </w:r>
      <w:r w:rsidR="006F3B37">
        <w:t>Sally Wofford made a motion to pass Levy Ordinance 25/26-5. David Berry provided a second and the motion carried unanimously.</w:t>
      </w:r>
    </w:p>
    <w:p w:rsidR="006F3B37" w:rsidRDefault="006F3B37" w:rsidP="001D2BE7">
      <w:pPr>
        <w:spacing w:after="0" w:line="240" w:lineRule="auto"/>
      </w:pPr>
    </w:p>
    <w:p w:rsidR="006F3B37" w:rsidRDefault="006F3B37" w:rsidP="001D2BE7">
      <w:pPr>
        <w:spacing w:after="0" w:line="240" w:lineRule="auto"/>
      </w:pPr>
      <w:r>
        <w:t xml:space="preserve">Denise </w:t>
      </w:r>
      <w:proofErr w:type="spellStart"/>
      <w:r>
        <w:t>Drue</w:t>
      </w:r>
      <w:proofErr w:type="spellEnd"/>
      <w:r>
        <w:t xml:space="preserve"> made a motion for the library to be closed </w:t>
      </w:r>
      <w:r w:rsidR="00511A3D">
        <w:t xml:space="preserve">from 5pm to 8pm </w:t>
      </w:r>
      <w:r>
        <w:t>during the Christmas Lights parade on Thursday, December</w:t>
      </w:r>
      <w:r w:rsidR="00511A3D">
        <w:t xml:space="preserve"> 11th</w:t>
      </w:r>
      <w:r>
        <w:t>.  Kelly Phelps provided the second and the motion carried unanimously.</w:t>
      </w:r>
    </w:p>
    <w:p w:rsidR="006F3B37" w:rsidRDefault="006F3B37" w:rsidP="001D2BE7">
      <w:pPr>
        <w:spacing w:after="0" w:line="240" w:lineRule="auto"/>
      </w:pPr>
    </w:p>
    <w:p w:rsidR="006F3B37" w:rsidRDefault="006F3B37" w:rsidP="001D2BE7">
      <w:pPr>
        <w:spacing w:after="0" w:line="240" w:lineRule="auto"/>
      </w:pPr>
      <w:r>
        <w:t xml:space="preserve">Kelly Phelps made a motion to move forward with </w:t>
      </w:r>
      <w:r w:rsidR="00511A3D">
        <w:t xml:space="preserve">the annual </w:t>
      </w:r>
      <w:r>
        <w:t>end of year bonus</w:t>
      </w:r>
      <w:r w:rsidR="004A3924">
        <w:t>es</w:t>
      </w:r>
      <w:r>
        <w:t xml:space="preserve"> for all employees. David Berry provided a second and the motion carried </w:t>
      </w:r>
      <w:r w:rsidR="002A01DC">
        <w:t xml:space="preserve">unanimously </w:t>
      </w:r>
      <w:r>
        <w:t>via Roll Call vote.</w:t>
      </w:r>
      <w:r w:rsidR="004A3924" w:rsidRPr="004A3924">
        <w:t xml:space="preserve"> </w:t>
      </w:r>
      <w:r w:rsidR="004A3924">
        <w:t>Per past practice, new hires will receive a prorated amount.</w:t>
      </w:r>
    </w:p>
    <w:p w:rsidR="006F3B37" w:rsidRDefault="006F3B37" w:rsidP="001D2BE7">
      <w:pPr>
        <w:spacing w:after="0" w:line="240" w:lineRule="auto"/>
      </w:pPr>
    </w:p>
    <w:p w:rsidR="004A3924" w:rsidRDefault="00511A3D" w:rsidP="001D2BE7">
      <w:pPr>
        <w:spacing w:after="0" w:line="240" w:lineRule="auto"/>
      </w:pPr>
      <w:r>
        <w:t xml:space="preserve">Building </w:t>
      </w:r>
      <w:r w:rsidR="00B27D4C">
        <w:t>&amp; G</w:t>
      </w:r>
      <w:r>
        <w:t>rounds - A</w:t>
      </w:r>
      <w:r w:rsidR="004A3924">
        <w:t xml:space="preserve">s roofing concerns appear to be more frequent, Emily continues to seek out solutions and reminded the board about the </w:t>
      </w:r>
      <w:r w:rsidR="00B27D4C">
        <w:t xml:space="preserve">Illinois Library System’s </w:t>
      </w:r>
      <w:r w:rsidR="004A3924">
        <w:t xml:space="preserve">Illinois Construction Grant which can provide up to $125,000. </w:t>
      </w:r>
    </w:p>
    <w:p w:rsidR="00511A3D" w:rsidRDefault="00511A3D" w:rsidP="001D2BE7">
      <w:pPr>
        <w:spacing w:after="0" w:line="240" w:lineRule="auto"/>
      </w:pPr>
    </w:p>
    <w:p w:rsidR="00511A3D" w:rsidRDefault="00511A3D" w:rsidP="001D2BE7">
      <w:pPr>
        <w:spacing w:after="0" w:line="240" w:lineRule="auto"/>
      </w:pPr>
      <w:r>
        <w:t>The Holiday Home Tour has been well received by the community th</w:t>
      </w:r>
      <w:r w:rsidR="00F24290">
        <w:t xml:space="preserve">is year </w:t>
      </w:r>
      <w:r>
        <w:t>and is scheduled for Saturday, December 6</w:t>
      </w:r>
      <w:r w:rsidR="00B27D4C">
        <w:t xml:space="preserve"> from 11am to 4pm</w:t>
      </w:r>
      <w:r>
        <w:t xml:space="preserve">. </w:t>
      </w:r>
      <w:r w:rsidR="00F24290">
        <w:t>Please sign up if you are able to volunteer.</w:t>
      </w:r>
    </w:p>
    <w:p w:rsidR="004A3924" w:rsidRDefault="004A3924" w:rsidP="001D2BE7">
      <w:pPr>
        <w:spacing w:after="0" w:line="240" w:lineRule="auto"/>
      </w:pPr>
    </w:p>
    <w:p w:rsidR="006F3B37" w:rsidRDefault="006F3B37" w:rsidP="001D2BE7">
      <w:pPr>
        <w:spacing w:after="0" w:line="240" w:lineRule="auto"/>
      </w:pPr>
      <w:r>
        <w:t xml:space="preserve">Denise </w:t>
      </w:r>
      <w:proofErr w:type="spellStart"/>
      <w:r>
        <w:t>Drue</w:t>
      </w:r>
      <w:proofErr w:type="spellEnd"/>
      <w:r>
        <w:t xml:space="preserve"> made a motion to adjourn the meeting at 6:42pm. David Berry provided a second and the motion carried unanimously.</w:t>
      </w:r>
    </w:p>
    <w:p w:rsidR="00F24290" w:rsidRDefault="00F24290" w:rsidP="001D2BE7">
      <w:pPr>
        <w:spacing w:after="0" w:line="240" w:lineRule="auto"/>
      </w:pPr>
    </w:p>
    <w:p w:rsidR="00F24290" w:rsidRPr="001F548B" w:rsidRDefault="00F24290" w:rsidP="00F24290">
      <w:pPr>
        <w:spacing w:after="0" w:line="240" w:lineRule="auto"/>
        <w:rPr>
          <w:rFonts w:eastAsia="Times New Roman" w:cstheme="minorHAnsi"/>
        </w:rPr>
      </w:pPr>
      <w:r>
        <w:rPr>
          <w:rFonts w:eastAsia="Times New Roman" w:cstheme="minorHAnsi"/>
        </w:rPr>
        <w:t>Board Minutes are r</w:t>
      </w:r>
      <w:r w:rsidRPr="001F548B">
        <w:rPr>
          <w:rFonts w:eastAsia="Times New Roman" w:cstheme="minorHAnsi"/>
        </w:rPr>
        <w:t xml:space="preserve">espectfully submitted by Leah Denise </w:t>
      </w:r>
      <w:proofErr w:type="spellStart"/>
      <w:r w:rsidRPr="001F548B">
        <w:rPr>
          <w:rFonts w:eastAsia="Times New Roman" w:cstheme="minorHAnsi"/>
        </w:rPr>
        <w:t>Drue</w:t>
      </w:r>
      <w:proofErr w:type="spellEnd"/>
      <w:r w:rsidRPr="001F548B">
        <w:rPr>
          <w:rFonts w:eastAsia="Times New Roman" w:cstheme="minorHAnsi"/>
        </w:rPr>
        <w:t>, Secretary</w:t>
      </w:r>
    </w:p>
    <w:p w:rsidR="00F24290" w:rsidRDefault="00F24290" w:rsidP="001D2BE7">
      <w:pPr>
        <w:spacing w:after="0" w:line="240" w:lineRule="auto"/>
      </w:pPr>
    </w:p>
    <w:p w:rsidR="00FF47D1" w:rsidRDefault="00FF47D1" w:rsidP="009E49E8">
      <w:pPr>
        <w:spacing w:after="0" w:line="240" w:lineRule="auto"/>
        <w:rPr>
          <w:rFonts w:eastAsia="Times New Roman" w:cstheme="minorHAnsi"/>
        </w:rPr>
      </w:pPr>
    </w:p>
    <w:sectPr w:rsidR="00FF47D1" w:rsidSect="00C6714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D5A21"/>
    <w:multiLevelType w:val="hybridMultilevel"/>
    <w:tmpl w:val="C2222FE0"/>
    <w:lvl w:ilvl="0" w:tplc="FDD6BD8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BA16B4"/>
    <w:multiLevelType w:val="hybridMultilevel"/>
    <w:tmpl w:val="35789B8E"/>
    <w:lvl w:ilvl="0" w:tplc="B5E49BB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8C5646F"/>
    <w:multiLevelType w:val="hybridMultilevel"/>
    <w:tmpl w:val="88C8041A"/>
    <w:lvl w:ilvl="0" w:tplc="743EF3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AA438CF"/>
    <w:multiLevelType w:val="hybridMultilevel"/>
    <w:tmpl w:val="460A69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6E4593"/>
    <w:multiLevelType w:val="hybridMultilevel"/>
    <w:tmpl w:val="8F72AB40"/>
    <w:lvl w:ilvl="0" w:tplc="43DA63F2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D1F2A0B"/>
    <w:multiLevelType w:val="hybridMultilevel"/>
    <w:tmpl w:val="0FAEF0FC"/>
    <w:lvl w:ilvl="0" w:tplc="FFC850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F1730FC"/>
    <w:multiLevelType w:val="hybridMultilevel"/>
    <w:tmpl w:val="70D4E7D6"/>
    <w:lvl w:ilvl="0" w:tplc="50F8D3FE">
      <w:numFmt w:val="bullet"/>
      <w:lvlText w:val="-"/>
      <w:lvlJc w:val="left"/>
      <w:pPr>
        <w:ind w:left="413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3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3" w:hanging="360"/>
      </w:pPr>
      <w:rPr>
        <w:rFonts w:ascii="Wingdings" w:hAnsi="Wingdings" w:hint="default"/>
      </w:rPr>
    </w:lvl>
  </w:abstractNum>
  <w:abstractNum w:abstractNumId="7">
    <w:nsid w:val="370C0F7C"/>
    <w:multiLevelType w:val="hybridMultilevel"/>
    <w:tmpl w:val="D28A7106"/>
    <w:lvl w:ilvl="0" w:tplc="A26696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A981E89"/>
    <w:multiLevelType w:val="hybridMultilevel"/>
    <w:tmpl w:val="85489C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A82DCF"/>
    <w:multiLevelType w:val="hybridMultilevel"/>
    <w:tmpl w:val="0A965C16"/>
    <w:lvl w:ilvl="0" w:tplc="BE12396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FEC1A8E"/>
    <w:multiLevelType w:val="hybridMultilevel"/>
    <w:tmpl w:val="EC6A5A30"/>
    <w:lvl w:ilvl="0" w:tplc="1B004EF2">
      <w:start w:val="1"/>
      <w:numFmt w:val="low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D466E73"/>
    <w:multiLevelType w:val="hybridMultilevel"/>
    <w:tmpl w:val="FA4CEBAC"/>
    <w:lvl w:ilvl="0" w:tplc="C4846F7A">
      <w:start w:val="1"/>
      <w:numFmt w:val="decimal"/>
      <w:lvlText w:val="%1."/>
      <w:lvlJc w:val="left"/>
      <w:pPr>
        <w:ind w:left="720" w:hanging="360"/>
      </w:pPr>
      <w:rPr>
        <w:rFonts w:hint="default"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EAA393F"/>
    <w:multiLevelType w:val="hybridMultilevel"/>
    <w:tmpl w:val="188859C4"/>
    <w:lvl w:ilvl="0" w:tplc="A0CC34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0"/>
  </w:num>
  <w:num w:numId="3">
    <w:abstractNumId w:val="12"/>
  </w:num>
  <w:num w:numId="4">
    <w:abstractNumId w:val="5"/>
  </w:num>
  <w:num w:numId="5">
    <w:abstractNumId w:val="10"/>
  </w:num>
  <w:num w:numId="6">
    <w:abstractNumId w:val="1"/>
  </w:num>
  <w:num w:numId="7">
    <w:abstractNumId w:val="2"/>
  </w:num>
  <w:num w:numId="8">
    <w:abstractNumId w:val="8"/>
  </w:num>
  <w:num w:numId="9">
    <w:abstractNumId w:val="4"/>
  </w:num>
  <w:num w:numId="10">
    <w:abstractNumId w:val="7"/>
  </w:num>
  <w:num w:numId="11">
    <w:abstractNumId w:val="9"/>
  </w:num>
  <w:num w:numId="12">
    <w:abstractNumId w:val="3"/>
  </w:num>
  <w:num w:numId="13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60308B"/>
    <w:rsid w:val="00002D4B"/>
    <w:rsid w:val="00005279"/>
    <w:rsid w:val="00014BB1"/>
    <w:rsid w:val="00021DBE"/>
    <w:rsid w:val="00023910"/>
    <w:rsid w:val="0003040A"/>
    <w:rsid w:val="0003200D"/>
    <w:rsid w:val="00033362"/>
    <w:rsid w:val="00033FD3"/>
    <w:rsid w:val="000567AA"/>
    <w:rsid w:val="00065518"/>
    <w:rsid w:val="000659A6"/>
    <w:rsid w:val="00071D26"/>
    <w:rsid w:val="00076CBE"/>
    <w:rsid w:val="0008270F"/>
    <w:rsid w:val="00085486"/>
    <w:rsid w:val="000858AB"/>
    <w:rsid w:val="00096A10"/>
    <w:rsid w:val="000A187A"/>
    <w:rsid w:val="000A29B7"/>
    <w:rsid w:val="000A38E8"/>
    <w:rsid w:val="000A3A86"/>
    <w:rsid w:val="000A7E0A"/>
    <w:rsid w:val="000B0FC1"/>
    <w:rsid w:val="000B14F2"/>
    <w:rsid w:val="000B5341"/>
    <w:rsid w:val="000B5AFB"/>
    <w:rsid w:val="000B5C8F"/>
    <w:rsid w:val="000B78F1"/>
    <w:rsid w:val="000C3833"/>
    <w:rsid w:val="000C4647"/>
    <w:rsid w:val="000C7596"/>
    <w:rsid w:val="000D0B97"/>
    <w:rsid w:val="000D30A0"/>
    <w:rsid w:val="000D3173"/>
    <w:rsid w:val="000E32B0"/>
    <w:rsid w:val="000E49C8"/>
    <w:rsid w:val="000E7DB6"/>
    <w:rsid w:val="000F1A22"/>
    <w:rsid w:val="000F3A2D"/>
    <w:rsid w:val="000F6B7E"/>
    <w:rsid w:val="001001A7"/>
    <w:rsid w:val="00101F0A"/>
    <w:rsid w:val="00102A19"/>
    <w:rsid w:val="00104630"/>
    <w:rsid w:val="00105A98"/>
    <w:rsid w:val="00107647"/>
    <w:rsid w:val="0010773F"/>
    <w:rsid w:val="00111A9A"/>
    <w:rsid w:val="0011603B"/>
    <w:rsid w:val="00117259"/>
    <w:rsid w:val="00126894"/>
    <w:rsid w:val="001308B3"/>
    <w:rsid w:val="00132E6A"/>
    <w:rsid w:val="00135303"/>
    <w:rsid w:val="001373FE"/>
    <w:rsid w:val="001429F5"/>
    <w:rsid w:val="001513BA"/>
    <w:rsid w:val="00154AD0"/>
    <w:rsid w:val="00160745"/>
    <w:rsid w:val="00162800"/>
    <w:rsid w:val="001659C5"/>
    <w:rsid w:val="00167812"/>
    <w:rsid w:val="00175A5E"/>
    <w:rsid w:val="00175ACF"/>
    <w:rsid w:val="001768F1"/>
    <w:rsid w:val="0017789C"/>
    <w:rsid w:val="00181F95"/>
    <w:rsid w:val="0019118C"/>
    <w:rsid w:val="00193B68"/>
    <w:rsid w:val="00196EBF"/>
    <w:rsid w:val="0019729D"/>
    <w:rsid w:val="001A5FA2"/>
    <w:rsid w:val="001B6DCD"/>
    <w:rsid w:val="001C3C73"/>
    <w:rsid w:val="001C61A3"/>
    <w:rsid w:val="001D2BE7"/>
    <w:rsid w:val="001D4544"/>
    <w:rsid w:val="001D67A2"/>
    <w:rsid w:val="001E364A"/>
    <w:rsid w:val="001E799F"/>
    <w:rsid w:val="001F3923"/>
    <w:rsid w:val="001F3A97"/>
    <w:rsid w:val="001F3E27"/>
    <w:rsid w:val="001F46FF"/>
    <w:rsid w:val="001F4FCB"/>
    <w:rsid w:val="001F548B"/>
    <w:rsid w:val="0020112D"/>
    <w:rsid w:val="00202FE3"/>
    <w:rsid w:val="00206365"/>
    <w:rsid w:val="00207CED"/>
    <w:rsid w:val="00210623"/>
    <w:rsid w:val="00212110"/>
    <w:rsid w:val="0021598C"/>
    <w:rsid w:val="00220A65"/>
    <w:rsid w:val="00222ACE"/>
    <w:rsid w:val="00224C07"/>
    <w:rsid w:val="00226978"/>
    <w:rsid w:val="00230296"/>
    <w:rsid w:val="00230DFE"/>
    <w:rsid w:val="002336C4"/>
    <w:rsid w:val="00236274"/>
    <w:rsid w:val="0023773F"/>
    <w:rsid w:val="0024266F"/>
    <w:rsid w:val="00244C3B"/>
    <w:rsid w:val="00244EE3"/>
    <w:rsid w:val="00262642"/>
    <w:rsid w:val="00267A91"/>
    <w:rsid w:val="00270FF9"/>
    <w:rsid w:val="00274B08"/>
    <w:rsid w:val="002854CF"/>
    <w:rsid w:val="00285BEF"/>
    <w:rsid w:val="002864D6"/>
    <w:rsid w:val="00287FE7"/>
    <w:rsid w:val="00294554"/>
    <w:rsid w:val="002962A6"/>
    <w:rsid w:val="00296629"/>
    <w:rsid w:val="00296701"/>
    <w:rsid w:val="002977F6"/>
    <w:rsid w:val="002A01DC"/>
    <w:rsid w:val="002A1330"/>
    <w:rsid w:val="002A1CBB"/>
    <w:rsid w:val="002A3E82"/>
    <w:rsid w:val="002A5ABC"/>
    <w:rsid w:val="002A6261"/>
    <w:rsid w:val="002B6719"/>
    <w:rsid w:val="002C267A"/>
    <w:rsid w:val="002C3590"/>
    <w:rsid w:val="002C3CB0"/>
    <w:rsid w:val="002C4769"/>
    <w:rsid w:val="002C59D4"/>
    <w:rsid w:val="002D0F72"/>
    <w:rsid w:val="002D60F0"/>
    <w:rsid w:val="002D72DF"/>
    <w:rsid w:val="002D7B4A"/>
    <w:rsid w:val="002E6A3C"/>
    <w:rsid w:val="002E7A72"/>
    <w:rsid w:val="002F298C"/>
    <w:rsid w:val="002F4335"/>
    <w:rsid w:val="002F45EA"/>
    <w:rsid w:val="002F5475"/>
    <w:rsid w:val="002F5575"/>
    <w:rsid w:val="002F584C"/>
    <w:rsid w:val="0030360B"/>
    <w:rsid w:val="003039CA"/>
    <w:rsid w:val="00305D9E"/>
    <w:rsid w:val="003125B9"/>
    <w:rsid w:val="0031605B"/>
    <w:rsid w:val="00324E94"/>
    <w:rsid w:val="00330CF8"/>
    <w:rsid w:val="003338B5"/>
    <w:rsid w:val="0033611E"/>
    <w:rsid w:val="0034015E"/>
    <w:rsid w:val="00341FDD"/>
    <w:rsid w:val="003457CF"/>
    <w:rsid w:val="0034627A"/>
    <w:rsid w:val="003529E2"/>
    <w:rsid w:val="00352C06"/>
    <w:rsid w:val="00353A81"/>
    <w:rsid w:val="0035542A"/>
    <w:rsid w:val="00356F7A"/>
    <w:rsid w:val="00360D7C"/>
    <w:rsid w:val="00362901"/>
    <w:rsid w:val="00362965"/>
    <w:rsid w:val="0036605D"/>
    <w:rsid w:val="003663BB"/>
    <w:rsid w:val="00366693"/>
    <w:rsid w:val="00367829"/>
    <w:rsid w:val="00376ADD"/>
    <w:rsid w:val="00377875"/>
    <w:rsid w:val="00377E4E"/>
    <w:rsid w:val="00380FDE"/>
    <w:rsid w:val="003817D5"/>
    <w:rsid w:val="00381A88"/>
    <w:rsid w:val="003845F5"/>
    <w:rsid w:val="00387C23"/>
    <w:rsid w:val="0039152D"/>
    <w:rsid w:val="00396EF7"/>
    <w:rsid w:val="003A09A2"/>
    <w:rsid w:val="003A13F1"/>
    <w:rsid w:val="003A6FD6"/>
    <w:rsid w:val="003B1744"/>
    <w:rsid w:val="003B2C81"/>
    <w:rsid w:val="003B3B59"/>
    <w:rsid w:val="003C3142"/>
    <w:rsid w:val="003C3266"/>
    <w:rsid w:val="003C4E5C"/>
    <w:rsid w:val="003C508A"/>
    <w:rsid w:val="003D1861"/>
    <w:rsid w:val="003D4799"/>
    <w:rsid w:val="003D5001"/>
    <w:rsid w:val="003E1D2B"/>
    <w:rsid w:val="003E6A21"/>
    <w:rsid w:val="003E78DB"/>
    <w:rsid w:val="003F1567"/>
    <w:rsid w:val="003F1B73"/>
    <w:rsid w:val="003F34E6"/>
    <w:rsid w:val="003F5E85"/>
    <w:rsid w:val="004044CD"/>
    <w:rsid w:val="0040460E"/>
    <w:rsid w:val="00406DA6"/>
    <w:rsid w:val="00414487"/>
    <w:rsid w:val="00420989"/>
    <w:rsid w:val="00423C81"/>
    <w:rsid w:val="0042609F"/>
    <w:rsid w:val="00427349"/>
    <w:rsid w:val="00427706"/>
    <w:rsid w:val="00431CFF"/>
    <w:rsid w:val="0043284C"/>
    <w:rsid w:val="00434526"/>
    <w:rsid w:val="00437CC4"/>
    <w:rsid w:val="00451EFD"/>
    <w:rsid w:val="00460095"/>
    <w:rsid w:val="00466F53"/>
    <w:rsid w:val="00470182"/>
    <w:rsid w:val="00473450"/>
    <w:rsid w:val="00473C48"/>
    <w:rsid w:val="004760CD"/>
    <w:rsid w:val="00476735"/>
    <w:rsid w:val="0048215B"/>
    <w:rsid w:val="00482D81"/>
    <w:rsid w:val="00485C65"/>
    <w:rsid w:val="004905EF"/>
    <w:rsid w:val="00497C1A"/>
    <w:rsid w:val="004A3924"/>
    <w:rsid w:val="004A4D99"/>
    <w:rsid w:val="004A4E89"/>
    <w:rsid w:val="004B2E28"/>
    <w:rsid w:val="004B343D"/>
    <w:rsid w:val="004C5511"/>
    <w:rsid w:val="004C5B7B"/>
    <w:rsid w:val="004C5E19"/>
    <w:rsid w:val="004D0DDB"/>
    <w:rsid w:val="004D0EE0"/>
    <w:rsid w:val="004D3558"/>
    <w:rsid w:val="004D3D23"/>
    <w:rsid w:val="004E6CA1"/>
    <w:rsid w:val="004F28A9"/>
    <w:rsid w:val="004F2E21"/>
    <w:rsid w:val="004F67AA"/>
    <w:rsid w:val="0050140F"/>
    <w:rsid w:val="0050207C"/>
    <w:rsid w:val="00511A3D"/>
    <w:rsid w:val="005158D4"/>
    <w:rsid w:val="00515FDA"/>
    <w:rsid w:val="00515FDD"/>
    <w:rsid w:val="005211FC"/>
    <w:rsid w:val="00521235"/>
    <w:rsid w:val="00522923"/>
    <w:rsid w:val="005266E7"/>
    <w:rsid w:val="00542102"/>
    <w:rsid w:val="00542727"/>
    <w:rsid w:val="00542894"/>
    <w:rsid w:val="00542C08"/>
    <w:rsid w:val="00545179"/>
    <w:rsid w:val="00546D05"/>
    <w:rsid w:val="005475B2"/>
    <w:rsid w:val="00550F4C"/>
    <w:rsid w:val="0055185A"/>
    <w:rsid w:val="00555916"/>
    <w:rsid w:val="005567C4"/>
    <w:rsid w:val="005603F7"/>
    <w:rsid w:val="00560483"/>
    <w:rsid w:val="005660F9"/>
    <w:rsid w:val="00590875"/>
    <w:rsid w:val="00593841"/>
    <w:rsid w:val="005A390C"/>
    <w:rsid w:val="005A6A5C"/>
    <w:rsid w:val="005B3743"/>
    <w:rsid w:val="005B4D01"/>
    <w:rsid w:val="005B7AD7"/>
    <w:rsid w:val="005C31E6"/>
    <w:rsid w:val="005C7837"/>
    <w:rsid w:val="005D09E0"/>
    <w:rsid w:val="005E753F"/>
    <w:rsid w:val="005F0E1E"/>
    <w:rsid w:val="005F3204"/>
    <w:rsid w:val="005F4E2B"/>
    <w:rsid w:val="0060308B"/>
    <w:rsid w:val="00613E81"/>
    <w:rsid w:val="006225C4"/>
    <w:rsid w:val="006230BF"/>
    <w:rsid w:val="00624A28"/>
    <w:rsid w:val="00630665"/>
    <w:rsid w:val="0063217B"/>
    <w:rsid w:val="00632751"/>
    <w:rsid w:val="006357B3"/>
    <w:rsid w:val="0064682B"/>
    <w:rsid w:val="00647EE5"/>
    <w:rsid w:val="00665088"/>
    <w:rsid w:val="00665B22"/>
    <w:rsid w:val="00684339"/>
    <w:rsid w:val="00687405"/>
    <w:rsid w:val="006922FC"/>
    <w:rsid w:val="0069256D"/>
    <w:rsid w:val="00694229"/>
    <w:rsid w:val="00696605"/>
    <w:rsid w:val="006A198B"/>
    <w:rsid w:val="006A4A6C"/>
    <w:rsid w:val="006A52DD"/>
    <w:rsid w:val="006B0A26"/>
    <w:rsid w:val="006B63B0"/>
    <w:rsid w:val="006C70D7"/>
    <w:rsid w:val="006D1C04"/>
    <w:rsid w:val="006D3166"/>
    <w:rsid w:val="006D4935"/>
    <w:rsid w:val="006D5870"/>
    <w:rsid w:val="006E7972"/>
    <w:rsid w:val="006F3B37"/>
    <w:rsid w:val="006F58BB"/>
    <w:rsid w:val="007000EA"/>
    <w:rsid w:val="00700C92"/>
    <w:rsid w:val="00707055"/>
    <w:rsid w:val="007101E1"/>
    <w:rsid w:val="007142A7"/>
    <w:rsid w:val="007143EB"/>
    <w:rsid w:val="00714D09"/>
    <w:rsid w:val="00715A77"/>
    <w:rsid w:val="00724F51"/>
    <w:rsid w:val="007260A1"/>
    <w:rsid w:val="00733F12"/>
    <w:rsid w:val="007356E1"/>
    <w:rsid w:val="00741B28"/>
    <w:rsid w:val="00742FD9"/>
    <w:rsid w:val="00743F29"/>
    <w:rsid w:val="00744ED3"/>
    <w:rsid w:val="00746F5C"/>
    <w:rsid w:val="007471BB"/>
    <w:rsid w:val="00750E75"/>
    <w:rsid w:val="007511EE"/>
    <w:rsid w:val="007513DB"/>
    <w:rsid w:val="00751D87"/>
    <w:rsid w:val="007546FB"/>
    <w:rsid w:val="00763063"/>
    <w:rsid w:val="00764861"/>
    <w:rsid w:val="007652D9"/>
    <w:rsid w:val="0077080E"/>
    <w:rsid w:val="00775618"/>
    <w:rsid w:val="00777282"/>
    <w:rsid w:val="00777E34"/>
    <w:rsid w:val="00784C0E"/>
    <w:rsid w:val="00784F77"/>
    <w:rsid w:val="00791265"/>
    <w:rsid w:val="007924CB"/>
    <w:rsid w:val="00792A3E"/>
    <w:rsid w:val="00794B16"/>
    <w:rsid w:val="00796335"/>
    <w:rsid w:val="007A793A"/>
    <w:rsid w:val="007B085D"/>
    <w:rsid w:val="007B2B0E"/>
    <w:rsid w:val="007B5613"/>
    <w:rsid w:val="007B5630"/>
    <w:rsid w:val="007C2107"/>
    <w:rsid w:val="007C2CE8"/>
    <w:rsid w:val="007C49BD"/>
    <w:rsid w:val="007C7D4F"/>
    <w:rsid w:val="007D1ADA"/>
    <w:rsid w:val="007D411A"/>
    <w:rsid w:val="007D675E"/>
    <w:rsid w:val="007E0EB2"/>
    <w:rsid w:val="007E0FF0"/>
    <w:rsid w:val="007E139C"/>
    <w:rsid w:val="007E1694"/>
    <w:rsid w:val="007E370B"/>
    <w:rsid w:val="007E5216"/>
    <w:rsid w:val="007E6BE3"/>
    <w:rsid w:val="007F48BA"/>
    <w:rsid w:val="007F5365"/>
    <w:rsid w:val="007F6A33"/>
    <w:rsid w:val="007F6B8C"/>
    <w:rsid w:val="008009F3"/>
    <w:rsid w:val="00802A7E"/>
    <w:rsid w:val="008063C7"/>
    <w:rsid w:val="00813339"/>
    <w:rsid w:val="00816063"/>
    <w:rsid w:val="00827587"/>
    <w:rsid w:val="008277F7"/>
    <w:rsid w:val="00830766"/>
    <w:rsid w:val="00832C3F"/>
    <w:rsid w:val="008365F5"/>
    <w:rsid w:val="0084273A"/>
    <w:rsid w:val="00844F0D"/>
    <w:rsid w:val="00846C3D"/>
    <w:rsid w:val="0085239F"/>
    <w:rsid w:val="00856105"/>
    <w:rsid w:val="008659C9"/>
    <w:rsid w:val="00866EC3"/>
    <w:rsid w:val="0087386A"/>
    <w:rsid w:val="00880523"/>
    <w:rsid w:val="00883D60"/>
    <w:rsid w:val="0088636D"/>
    <w:rsid w:val="008958A8"/>
    <w:rsid w:val="00897BB7"/>
    <w:rsid w:val="008A50DD"/>
    <w:rsid w:val="008B1E0B"/>
    <w:rsid w:val="008B3882"/>
    <w:rsid w:val="008B47E5"/>
    <w:rsid w:val="008B6310"/>
    <w:rsid w:val="008C0E79"/>
    <w:rsid w:val="008C27DB"/>
    <w:rsid w:val="008D145E"/>
    <w:rsid w:val="008D3268"/>
    <w:rsid w:val="008D4AF4"/>
    <w:rsid w:val="008F1630"/>
    <w:rsid w:val="008F2924"/>
    <w:rsid w:val="009114D9"/>
    <w:rsid w:val="00911DF9"/>
    <w:rsid w:val="00914B77"/>
    <w:rsid w:val="009152EC"/>
    <w:rsid w:val="00921365"/>
    <w:rsid w:val="00924C6A"/>
    <w:rsid w:val="009324D0"/>
    <w:rsid w:val="009430D1"/>
    <w:rsid w:val="00945817"/>
    <w:rsid w:val="009565CC"/>
    <w:rsid w:val="00962199"/>
    <w:rsid w:val="00965428"/>
    <w:rsid w:val="00966729"/>
    <w:rsid w:val="0097089E"/>
    <w:rsid w:val="00974DE4"/>
    <w:rsid w:val="00976180"/>
    <w:rsid w:val="00976794"/>
    <w:rsid w:val="009769CA"/>
    <w:rsid w:val="00982797"/>
    <w:rsid w:val="00982A05"/>
    <w:rsid w:val="00985759"/>
    <w:rsid w:val="00986C52"/>
    <w:rsid w:val="0099273A"/>
    <w:rsid w:val="00996947"/>
    <w:rsid w:val="0099799E"/>
    <w:rsid w:val="009A0134"/>
    <w:rsid w:val="009A419C"/>
    <w:rsid w:val="009A663F"/>
    <w:rsid w:val="009A799D"/>
    <w:rsid w:val="009B483E"/>
    <w:rsid w:val="009B5912"/>
    <w:rsid w:val="009C6902"/>
    <w:rsid w:val="009C7588"/>
    <w:rsid w:val="009D0D71"/>
    <w:rsid w:val="009D302C"/>
    <w:rsid w:val="009D502C"/>
    <w:rsid w:val="009D55E5"/>
    <w:rsid w:val="009E49E8"/>
    <w:rsid w:val="009F5DB7"/>
    <w:rsid w:val="009F6ED9"/>
    <w:rsid w:val="00A002A5"/>
    <w:rsid w:val="00A00DE1"/>
    <w:rsid w:val="00A03D9D"/>
    <w:rsid w:val="00A11BDD"/>
    <w:rsid w:val="00A12940"/>
    <w:rsid w:val="00A206C4"/>
    <w:rsid w:val="00A22D61"/>
    <w:rsid w:val="00A3172A"/>
    <w:rsid w:val="00A42965"/>
    <w:rsid w:val="00A44016"/>
    <w:rsid w:val="00A519EF"/>
    <w:rsid w:val="00A5251E"/>
    <w:rsid w:val="00A528BB"/>
    <w:rsid w:val="00A538F8"/>
    <w:rsid w:val="00A53D0A"/>
    <w:rsid w:val="00A5425D"/>
    <w:rsid w:val="00A55ABA"/>
    <w:rsid w:val="00A563AD"/>
    <w:rsid w:val="00A56CDD"/>
    <w:rsid w:val="00A62F1E"/>
    <w:rsid w:val="00A6325B"/>
    <w:rsid w:val="00A64A26"/>
    <w:rsid w:val="00A667B8"/>
    <w:rsid w:val="00A67F16"/>
    <w:rsid w:val="00A71F24"/>
    <w:rsid w:val="00A77EEA"/>
    <w:rsid w:val="00A82088"/>
    <w:rsid w:val="00A83EB8"/>
    <w:rsid w:val="00A83FA4"/>
    <w:rsid w:val="00A87349"/>
    <w:rsid w:val="00A90071"/>
    <w:rsid w:val="00A97D0A"/>
    <w:rsid w:val="00AA06C7"/>
    <w:rsid w:val="00AA174C"/>
    <w:rsid w:val="00AA198B"/>
    <w:rsid w:val="00AA2185"/>
    <w:rsid w:val="00AA25B0"/>
    <w:rsid w:val="00AA4623"/>
    <w:rsid w:val="00AA4E3F"/>
    <w:rsid w:val="00AB0CEB"/>
    <w:rsid w:val="00AB374F"/>
    <w:rsid w:val="00AB6B0E"/>
    <w:rsid w:val="00AC292A"/>
    <w:rsid w:val="00AC4D2B"/>
    <w:rsid w:val="00AD4E5B"/>
    <w:rsid w:val="00AE4B81"/>
    <w:rsid w:val="00AE5032"/>
    <w:rsid w:val="00AE6B52"/>
    <w:rsid w:val="00AF6363"/>
    <w:rsid w:val="00B00960"/>
    <w:rsid w:val="00B0717F"/>
    <w:rsid w:val="00B13F49"/>
    <w:rsid w:val="00B24109"/>
    <w:rsid w:val="00B24EA7"/>
    <w:rsid w:val="00B250A4"/>
    <w:rsid w:val="00B2522A"/>
    <w:rsid w:val="00B2736C"/>
    <w:rsid w:val="00B27D4C"/>
    <w:rsid w:val="00B35F3F"/>
    <w:rsid w:val="00B472C7"/>
    <w:rsid w:val="00B56CC1"/>
    <w:rsid w:val="00B57271"/>
    <w:rsid w:val="00B6071F"/>
    <w:rsid w:val="00B615F4"/>
    <w:rsid w:val="00B62600"/>
    <w:rsid w:val="00B6355E"/>
    <w:rsid w:val="00B646E6"/>
    <w:rsid w:val="00B71651"/>
    <w:rsid w:val="00B7660E"/>
    <w:rsid w:val="00B77CCA"/>
    <w:rsid w:val="00B90127"/>
    <w:rsid w:val="00B91375"/>
    <w:rsid w:val="00B91493"/>
    <w:rsid w:val="00B92E73"/>
    <w:rsid w:val="00B95E28"/>
    <w:rsid w:val="00B97D5C"/>
    <w:rsid w:val="00BA0DAF"/>
    <w:rsid w:val="00BA284A"/>
    <w:rsid w:val="00BA42F1"/>
    <w:rsid w:val="00BB11F1"/>
    <w:rsid w:val="00BB5CFF"/>
    <w:rsid w:val="00BC49AD"/>
    <w:rsid w:val="00BC6674"/>
    <w:rsid w:val="00BC7B92"/>
    <w:rsid w:val="00BD1730"/>
    <w:rsid w:val="00BD7108"/>
    <w:rsid w:val="00BE30F0"/>
    <w:rsid w:val="00BF4116"/>
    <w:rsid w:val="00BF574D"/>
    <w:rsid w:val="00BF7532"/>
    <w:rsid w:val="00C03C50"/>
    <w:rsid w:val="00C063A6"/>
    <w:rsid w:val="00C07BFE"/>
    <w:rsid w:val="00C116B3"/>
    <w:rsid w:val="00C117CA"/>
    <w:rsid w:val="00C12928"/>
    <w:rsid w:val="00C170E3"/>
    <w:rsid w:val="00C179B9"/>
    <w:rsid w:val="00C32457"/>
    <w:rsid w:val="00C3285D"/>
    <w:rsid w:val="00C35217"/>
    <w:rsid w:val="00C3643F"/>
    <w:rsid w:val="00C4394E"/>
    <w:rsid w:val="00C45520"/>
    <w:rsid w:val="00C5552F"/>
    <w:rsid w:val="00C57B29"/>
    <w:rsid w:val="00C605C0"/>
    <w:rsid w:val="00C60703"/>
    <w:rsid w:val="00C61500"/>
    <w:rsid w:val="00C6517A"/>
    <w:rsid w:val="00C67148"/>
    <w:rsid w:val="00C808CB"/>
    <w:rsid w:val="00C81F23"/>
    <w:rsid w:val="00C827F6"/>
    <w:rsid w:val="00C94E6A"/>
    <w:rsid w:val="00CA0909"/>
    <w:rsid w:val="00CA1720"/>
    <w:rsid w:val="00CA50AE"/>
    <w:rsid w:val="00CA5CD6"/>
    <w:rsid w:val="00CA7681"/>
    <w:rsid w:val="00CB241F"/>
    <w:rsid w:val="00CB24A0"/>
    <w:rsid w:val="00CB316E"/>
    <w:rsid w:val="00CC1FAE"/>
    <w:rsid w:val="00CC42CB"/>
    <w:rsid w:val="00CE0D55"/>
    <w:rsid w:val="00CE5D9D"/>
    <w:rsid w:val="00CE68F8"/>
    <w:rsid w:val="00CF037E"/>
    <w:rsid w:val="00CF629D"/>
    <w:rsid w:val="00CF775B"/>
    <w:rsid w:val="00D010C6"/>
    <w:rsid w:val="00D24024"/>
    <w:rsid w:val="00D25EC9"/>
    <w:rsid w:val="00D26080"/>
    <w:rsid w:val="00D309E4"/>
    <w:rsid w:val="00D328D5"/>
    <w:rsid w:val="00D3572C"/>
    <w:rsid w:val="00D443AE"/>
    <w:rsid w:val="00D47721"/>
    <w:rsid w:val="00D47A0A"/>
    <w:rsid w:val="00D47A3D"/>
    <w:rsid w:val="00D52BF0"/>
    <w:rsid w:val="00D553BC"/>
    <w:rsid w:val="00D56668"/>
    <w:rsid w:val="00D60A3A"/>
    <w:rsid w:val="00D655F5"/>
    <w:rsid w:val="00D66935"/>
    <w:rsid w:val="00D73073"/>
    <w:rsid w:val="00D73E0D"/>
    <w:rsid w:val="00D73F2D"/>
    <w:rsid w:val="00D77216"/>
    <w:rsid w:val="00D90318"/>
    <w:rsid w:val="00D903C3"/>
    <w:rsid w:val="00D91870"/>
    <w:rsid w:val="00DA6F25"/>
    <w:rsid w:val="00DB23D3"/>
    <w:rsid w:val="00DB646E"/>
    <w:rsid w:val="00DB6B15"/>
    <w:rsid w:val="00DC00EC"/>
    <w:rsid w:val="00DC090F"/>
    <w:rsid w:val="00DD318C"/>
    <w:rsid w:val="00DD4591"/>
    <w:rsid w:val="00DD501C"/>
    <w:rsid w:val="00DE1401"/>
    <w:rsid w:val="00DE2B1A"/>
    <w:rsid w:val="00DE4113"/>
    <w:rsid w:val="00DE619C"/>
    <w:rsid w:val="00DE76B1"/>
    <w:rsid w:val="00DE7CDB"/>
    <w:rsid w:val="00DF2B05"/>
    <w:rsid w:val="00DF397C"/>
    <w:rsid w:val="00DF47D6"/>
    <w:rsid w:val="00DF75CC"/>
    <w:rsid w:val="00E00DA3"/>
    <w:rsid w:val="00E06F6A"/>
    <w:rsid w:val="00E11ADF"/>
    <w:rsid w:val="00E23376"/>
    <w:rsid w:val="00E24811"/>
    <w:rsid w:val="00E35086"/>
    <w:rsid w:val="00E43439"/>
    <w:rsid w:val="00E44327"/>
    <w:rsid w:val="00E515C1"/>
    <w:rsid w:val="00E52537"/>
    <w:rsid w:val="00E52EC7"/>
    <w:rsid w:val="00E577D9"/>
    <w:rsid w:val="00E6225A"/>
    <w:rsid w:val="00E710A0"/>
    <w:rsid w:val="00E7276C"/>
    <w:rsid w:val="00E7446F"/>
    <w:rsid w:val="00E759E8"/>
    <w:rsid w:val="00E77223"/>
    <w:rsid w:val="00E7781E"/>
    <w:rsid w:val="00E80408"/>
    <w:rsid w:val="00E81491"/>
    <w:rsid w:val="00E83176"/>
    <w:rsid w:val="00E83368"/>
    <w:rsid w:val="00E97B0D"/>
    <w:rsid w:val="00EA5ADD"/>
    <w:rsid w:val="00EA6671"/>
    <w:rsid w:val="00EB16BF"/>
    <w:rsid w:val="00EB1DFD"/>
    <w:rsid w:val="00EB3B33"/>
    <w:rsid w:val="00EB626B"/>
    <w:rsid w:val="00EC1954"/>
    <w:rsid w:val="00ED60FE"/>
    <w:rsid w:val="00ED7E12"/>
    <w:rsid w:val="00EE0ECD"/>
    <w:rsid w:val="00EE1C31"/>
    <w:rsid w:val="00EE28BD"/>
    <w:rsid w:val="00EF04E3"/>
    <w:rsid w:val="00EF3D95"/>
    <w:rsid w:val="00EF3E4F"/>
    <w:rsid w:val="00EF7858"/>
    <w:rsid w:val="00F01077"/>
    <w:rsid w:val="00F0537B"/>
    <w:rsid w:val="00F06A90"/>
    <w:rsid w:val="00F077EB"/>
    <w:rsid w:val="00F24290"/>
    <w:rsid w:val="00F270FB"/>
    <w:rsid w:val="00F274B9"/>
    <w:rsid w:val="00F276B0"/>
    <w:rsid w:val="00F278E9"/>
    <w:rsid w:val="00F279BA"/>
    <w:rsid w:val="00F27F49"/>
    <w:rsid w:val="00F3335A"/>
    <w:rsid w:val="00F33858"/>
    <w:rsid w:val="00F33C52"/>
    <w:rsid w:val="00F35A3F"/>
    <w:rsid w:val="00F367DB"/>
    <w:rsid w:val="00F47CA1"/>
    <w:rsid w:val="00F51F8D"/>
    <w:rsid w:val="00F6260B"/>
    <w:rsid w:val="00F6396B"/>
    <w:rsid w:val="00F671B9"/>
    <w:rsid w:val="00F70B19"/>
    <w:rsid w:val="00F73A80"/>
    <w:rsid w:val="00F80B81"/>
    <w:rsid w:val="00F82BE9"/>
    <w:rsid w:val="00FA4695"/>
    <w:rsid w:val="00FA47C2"/>
    <w:rsid w:val="00FB0879"/>
    <w:rsid w:val="00FB0F18"/>
    <w:rsid w:val="00FB1FCF"/>
    <w:rsid w:val="00FB2DFF"/>
    <w:rsid w:val="00FB382A"/>
    <w:rsid w:val="00FB46B8"/>
    <w:rsid w:val="00FC170D"/>
    <w:rsid w:val="00FC1952"/>
    <w:rsid w:val="00FC2254"/>
    <w:rsid w:val="00FC2384"/>
    <w:rsid w:val="00FC2C05"/>
    <w:rsid w:val="00FC3881"/>
    <w:rsid w:val="00FD0ADD"/>
    <w:rsid w:val="00FD1C9D"/>
    <w:rsid w:val="00FD2A71"/>
    <w:rsid w:val="00FD2B58"/>
    <w:rsid w:val="00FD2D34"/>
    <w:rsid w:val="00FD32AF"/>
    <w:rsid w:val="00FD37B3"/>
    <w:rsid w:val="00FD4C19"/>
    <w:rsid w:val="00FD7E79"/>
    <w:rsid w:val="00FE21EA"/>
    <w:rsid w:val="00FE366C"/>
    <w:rsid w:val="00FE5EFF"/>
    <w:rsid w:val="00FE6060"/>
    <w:rsid w:val="00FE6E4C"/>
    <w:rsid w:val="00FF47D1"/>
    <w:rsid w:val="00FF7195"/>
    <w:rsid w:val="00FF7220"/>
    <w:rsid w:val="00FF7353"/>
    <w:rsid w:val="00FF76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46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7D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62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2AE706-70C9-4ECE-A1BB-21550165EF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Drue, Denise</dc:creator>
  <cp:lastModifiedBy>exec</cp:lastModifiedBy>
  <cp:revision>4</cp:revision>
  <cp:lastPrinted>2025-12-17T21:50:00Z</cp:lastPrinted>
  <dcterms:created xsi:type="dcterms:W3CDTF">2025-12-17T21:50:00Z</dcterms:created>
  <dcterms:modified xsi:type="dcterms:W3CDTF">2025-12-17T21:50:00Z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873911859</vt:i4>
  </property>
</Properties>
</file>